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CB" w:rsidRDefault="00DE34A6" w:rsidP="00243ECB">
      <w:pPr>
        <w:pStyle w:val="Title"/>
      </w:pPr>
      <w:r>
        <w:rPr>
          <w:noProof/>
        </w:rPr>
        <w:drawing>
          <wp:anchor distT="0" distB="0" distL="114300" distR="114300" simplePos="0" relativeHeight="251671552" behindDoc="1" locked="0" layoutInCell="1" allowOverlap="1">
            <wp:simplePos x="0" y="0"/>
            <wp:positionH relativeFrom="column">
              <wp:posOffset>5067300</wp:posOffset>
            </wp:positionH>
            <wp:positionV relativeFrom="paragraph">
              <wp:posOffset>-619125</wp:posOffset>
            </wp:positionV>
            <wp:extent cx="1285875" cy="819150"/>
            <wp:effectExtent l="19050" t="0" r="9525" b="0"/>
            <wp:wrapTight wrapText="bothSides">
              <wp:wrapPolygon edited="0">
                <wp:start x="-320" y="0"/>
                <wp:lineTo x="-320" y="21098"/>
                <wp:lineTo x="21760" y="21098"/>
                <wp:lineTo x="21760" y="0"/>
                <wp:lineTo x="-320" y="0"/>
              </wp:wrapPolygon>
            </wp:wrapTight>
            <wp:docPr id="11" name="Picture 1" descr="E:\Readers Adivsory\Personalized RA Service\RL_your-next-great-read-logo-red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aders Adivsory\Personalized RA Service\RL_your-next-great-read-logo-red_11.jpg"/>
                    <pic:cNvPicPr>
                      <a:picLocks noChangeAspect="1" noChangeArrowheads="1"/>
                    </pic:cNvPicPr>
                  </pic:nvPicPr>
                  <pic:blipFill>
                    <a:blip r:embed="rId8" cstate="print"/>
                    <a:srcRect/>
                    <a:stretch>
                      <a:fillRect/>
                    </a:stretch>
                  </pic:blipFill>
                  <pic:spPr bwMode="auto">
                    <a:xfrm>
                      <a:off x="0" y="0"/>
                      <a:ext cx="1285875" cy="8191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5274310</wp:posOffset>
            </wp:positionH>
            <wp:positionV relativeFrom="paragraph">
              <wp:posOffset>170815</wp:posOffset>
            </wp:positionV>
            <wp:extent cx="840105" cy="276225"/>
            <wp:effectExtent l="19050" t="0" r="0" b="0"/>
            <wp:wrapTight wrapText="bothSides">
              <wp:wrapPolygon edited="0">
                <wp:start x="-490" y="0"/>
                <wp:lineTo x="-490" y="20855"/>
                <wp:lineTo x="21551" y="20855"/>
                <wp:lineTo x="21551" y="0"/>
                <wp:lineTo x="-490" y="0"/>
              </wp:wrapPolygon>
            </wp:wrapTight>
            <wp:docPr id="10" name="Picture 10" descr="http://tccl-intranet/public-relations/logos/TCCL_logo_2-color_10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ccl-intranet/public-relations/logos/TCCL_logo_2-color_10_smaller.jpg"/>
                    <pic:cNvPicPr>
                      <a:picLocks noChangeAspect="1" noChangeArrowheads="1"/>
                    </pic:cNvPicPr>
                  </pic:nvPicPr>
                  <pic:blipFill>
                    <a:blip r:embed="rId9" cstate="print"/>
                    <a:srcRect/>
                    <a:stretch>
                      <a:fillRect/>
                    </a:stretch>
                  </pic:blipFill>
                  <pic:spPr bwMode="auto">
                    <a:xfrm>
                      <a:off x="0" y="0"/>
                      <a:ext cx="840105" cy="276225"/>
                    </a:xfrm>
                    <a:prstGeom prst="rect">
                      <a:avLst/>
                    </a:prstGeom>
                    <a:noFill/>
                    <a:ln w="9525">
                      <a:noFill/>
                      <a:miter lim="800000"/>
                      <a:headEnd/>
                      <a:tailEnd/>
                    </a:ln>
                  </pic:spPr>
                </pic:pic>
              </a:graphicData>
            </a:graphic>
          </wp:anchor>
        </w:drawing>
      </w:r>
      <w:r w:rsidR="00243ECB">
        <w:t xml:space="preserve">Personalized Reading </w:t>
      </w:r>
      <w:r w:rsidR="003B7196">
        <w:t xml:space="preserve">Suggestions </w:t>
      </w:r>
      <w:r w:rsidR="00243ECB">
        <w:t xml:space="preserve">for </w:t>
      </w:r>
      <w:r w:rsidR="003B7196">
        <w:rPr>
          <w:i/>
        </w:rPr>
        <w:t xml:space="preserve">Recipient’s Name </w:t>
      </w:r>
      <w:r w:rsidR="00CB064D">
        <w:rPr>
          <w:i/>
        </w:rPr>
        <w:t xml:space="preserve"> </w:t>
      </w:r>
      <w:r w:rsidR="004958DD">
        <w:rPr>
          <w:i/>
        </w:rPr>
        <w:t xml:space="preserve"> </w:t>
      </w:r>
      <w:r w:rsidR="00243ECB">
        <w:t xml:space="preserve"> </w:t>
      </w:r>
    </w:p>
    <w:p w:rsidR="00243ECB" w:rsidRDefault="00E810F6" w:rsidP="009D0ADC">
      <w:pPr>
        <w:pStyle w:val="Heading1"/>
      </w:pPr>
      <w:r>
        <w:t xml:space="preserve">Appeal Factors: </w:t>
      </w:r>
    </w:p>
    <w:p w:rsidR="00E810F6" w:rsidRPr="005414E3" w:rsidRDefault="00E810F6" w:rsidP="00E810F6">
      <w:pPr>
        <w:rPr>
          <w:i/>
          <w:color w:val="FF0000"/>
        </w:rPr>
      </w:pPr>
      <w:r w:rsidRPr="005414E3">
        <w:rPr>
          <w:i/>
          <w:color w:val="FF0000"/>
        </w:rPr>
        <w:t xml:space="preserve">This section lets the customer know </w:t>
      </w:r>
      <w:r w:rsidR="005414E3" w:rsidRPr="005414E3">
        <w:rPr>
          <w:i/>
          <w:color w:val="FF0000"/>
        </w:rPr>
        <w:t xml:space="preserve">the factors you used to suggest titles. It also gives readers a way to describe what they enjoy reading for future RA encounters.  </w:t>
      </w:r>
      <w:r w:rsidRPr="005414E3">
        <w:rPr>
          <w:i/>
          <w:color w:val="FF0000"/>
        </w:rPr>
        <w:t xml:space="preserve"> </w:t>
      </w:r>
    </w:p>
    <w:p w:rsidR="00A53C1D" w:rsidRDefault="00A53C1D" w:rsidP="00243ECB"/>
    <w:p w:rsidR="00243ECB" w:rsidRDefault="004958DD" w:rsidP="00243ECB">
      <w:r>
        <w:t xml:space="preserve">I </w:t>
      </w:r>
      <w:r w:rsidR="00243ECB">
        <w:t xml:space="preserve">selected authors and books based upon the following subject interests and appeal factors: </w:t>
      </w:r>
    </w:p>
    <w:p w:rsidR="007D46E3" w:rsidRDefault="00CB064D" w:rsidP="00F52147">
      <w:pPr>
        <w:pStyle w:val="ListParagraph"/>
        <w:numPr>
          <w:ilvl w:val="0"/>
          <w:numId w:val="2"/>
        </w:numPr>
      </w:pPr>
      <w:r>
        <w:t xml:space="preserve">Genres: </w:t>
      </w:r>
    </w:p>
    <w:p w:rsidR="00CB064D" w:rsidRDefault="00CB064D" w:rsidP="00F52147">
      <w:pPr>
        <w:pStyle w:val="ListParagraph"/>
        <w:numPr>
          <w:ilvl w:val="0"/>
          <w:numId w:val="2"/>
        </w:numPr>
      </w:pPr>
      <w:r>
        <w:t xml:space="preserve">Tone: </w:t>
      </w:r>
    </w:p>
    <w:p w:rsidR="00CB064D" w:rsidRDefault="00CB064D" w:rsidP="00F52147">
      <w:pPr>
        <w:pStyle w:val="ListParagraph"/>
        <w:numPr>
          <w:ilvl w:val="0"/>
          <w:numId w:val="2"/>
        </w:numPr>
      </w:pPr>
      <w:r>
        <w:t xml:space="preserve">Writing style: </w:t>
      </w:r>
    </w:p>
    <w:p w:rsidR="003B7196" w:rsidRDefault="00CB064D" w:rsidP="006419A7">
      <w:pPr>
        <w:pStyle w:val="ListParagraph"/>
        <w:numPr>
          <w:ilvl w:val="0"/>
          <w:numId w:val="2"/>
        </w:numPr>
      </w:pPr>
      <w:r>
        <w:t xml:space="preserve">Focus: </w:t>
      </w:r>
    </w:p>
    <w:p w:rsidR="003B7196" w:rsidRDefault="003B7196" w:rsidP="006419A7">
      <w:pPr>
        <w:pStyle w:val="ListParagraph"/>
        <w:numPr>
          <w:ilvl w:val="0"/>
          <w:numId w:val="2"/>
        </w:numPr>
      </w:pPr>
      <w:r>
        <w:t xml:space="preserve">Settings: </w:t>
      </w:r>
    </w:p>
    <w:p w:rsidR="000F3141" w:rsidRDefault="000F3141" w:rsidP="006419A7">
      <w:pPr>
        <w:pStyle w:val="ListParagraph"/>
        <w:numPr>
          <w:ilvl w:val="0"/>
          <w:numId w:val="2"/>
        </w:numPr>
      </w:pPr>
      <w:r>
        <w:t>Preferred format</w:t>
      </w:r>
      <w:r w:rsidR="00514E28">
        <w:t>(s)</w:t>
      </w:r>
      <w:r>
        <w:t>:</w:t>
      </w:r>
    </w:p>
    <w:p w:rsidR="003B7196" w:rsidRDefault="003B7196" w:rsidP="006419A7">
      <w:pPr>
        <w:pStyle w:val="ListParagraph"/>
        <w:numPr>
          <w:ilvl w:val="0"/>
          <w:numId w:val="2"/>
        </w:numPr>
      </w:pPr>
      <w:r>
        <w:t xml:space="preserve">Avoid/Include: </w:t>
      </w:r>
    </w:p>
    <w:p w:rsidR="000F3141" w:rsidRDefault="000F3141" w:rsidP="006419A7">
      <w:pPr>
        <w:pStyle w:val="ListParagraph"/>
        <w:numPr>
          <w:ilvl w:val="0"/>
          <w:numId w:val="2"/>
        </w:numPr>
      </w:pPr>
      <w:r>
        <w:t>Recent favorites:</w:t>
      </w:r>
    </w:p>
    <w:p w:rsidR="00E810F6" w:rsidRPr="005414E3" w:rsidRDefault="005414E3" w:rsidP="00E810F6">
      <w:pPr>
        <w:ind w:left="90"/>
        <w:rPr>
          <w:i/>
          <w:color w:val="FF0000"/>
        </w:rPr>
      </w:pPr>
      <w:r w:rsidRPr="005414E3">
        <w:rPr>
          <w:i/>
          <w:color w:val="FF0000"/>
        </w:rPr>
        <w:t xml:space="preserve">Feel free to use other factors that were very important to the reader. </w:t>
      </w:r>
      <w:r w:rsidR="000F3141">
        <w:rPr>
          <w:i/>
          <w:color w:val="FF0000"/>
        </w:rPr>
        <w:t>You don’t need to use all of these categories, but tailor it to the information provided in the patron’s survey answers.</w:t>
      </w:r>
      <w:r w:rsidRPr="005414E3">
        <w:rPr>
          <w:i/>
          <w:color w:val="FF0000"/>
        </w:rPr>
        <w:t xml:space="preserve"> </w:t>
      </w:r>
      <w:r w:rsidR="00A01E88">
        <w:rPr>
          <w:i/>
          <w:color w:val="FF0000"/>
        </w:rPr>
        <w:t xml:space="preserve">For example, some people have specific settings they enjoy (Beach, West Coast, Cities, Small towns, etc…).  </w:t>
      </w:r>
      <w:r w:rsidR="00DE34A6">
        <w:rPr>
          <w:i/>
          <w:color w:val="FF0000"/>
        </w:rPr>
        <w:t xml:space="preserve">You may use bullet points or write a small paragraph explaining your selection criteria.  </w:t>
      </w:r>
    </w:p>
    <w:p w:rsidR="005414E3" w:rsidRDefault="00C946EB" w:rsidP="005414E3">
      <w:pPr>
        <w:pStyle w:val="Heading1"/>
      </w:pPr>
      <w:r>
        <w:t>A</w:t>
      </w:r>
      <w:r w:rsidR="00946AD5">
        <w:t>uthors you might like</w:t>
      </w:r>
      <w:r w:rsidR="005414E3">
        <w:t xml:space="preserve">:  </w:t>
      </w:r>
      <w:r w:rsidR="003B7196">
        <w:t xml:space="preserve"> </w:t>
      </w:r>
    </w:p>
    <w:p w:rsidR="005414E3" w:rsidRDefault="005414E3" w:rsidP="005414E3">
      <w:pPr>
        <w:rPr>
          <w:i/>
          <w:color w:val="FF0000"/>
        </w:rPr>
      </w:pPr>
      <w:r w:rsidRPr="005414E3">
        <w:rPr>
          <w:i/>
          <w:color w:val="FF0000"/>
        </w:rPr>
        <w:t>Suggest 4-5 authors that the reader might enjoy along with a description of his/her work.  Pull author descriptions from NoveList or another RA resource (cite your sources at the end o</w:t>
      </w:r>
      <w:r w:rsidR="000F3141">
        <w:rPr>
          <w:i/>
          <w:color w:val="FF0000"/>
        </w:rPr>
        <w:t>f the guide) or write your own.</w:t>
      </w:r>
      <w:r w:rsidRPr="005414E3">
        <w:rPr>
          <w:i/>
          <w:color w:val="FF0000"/>
        </w:rPr>
        <w:t xml:space="preserve">  I typically use NoveList, but when a description is not available there, I’ve had luck using Gale’s</w:t>
      </w:r>
      <w:r w:rsidR="000F3141">
        <w:rPr>
          <w:i/>
          <w:color w:val="FF0000"/>
        </w:rPr>
        <w:t xml:space="preserve"> Literature Resource Center. If possible, provide a brief statement relating your suggestion to the patron’s given preferences.</w:t>
      </w:r>
      <w:r w:rsidR="00D24D98">
        <w:rPr>
          <w:i/>
          <w:color w:val="FF0000"/>
        </w:rPr>
        <w:t xml:space="preserve"> For each author, include a specific title linked to our catalog as a suggested starting point.</w:t>
      </w:r>
    </w:p>
    <w:p w:rsidR="001D5413" w:rsidRDefault="001D5413" w:rsidP="005414E3">
      <w:pPr>
        <w:rPr>
          <w:i/>
          <w:color w:val="FF0000"/>
        </w:rPr>
      </w:pPr>
    </w:p>
    <w:p w:rsidR="001D5413" w:rsidRDefault="001D5413" w:rsidP="001D5413">
      <w:pPr>
        <w:rPr>
          <w:i/>
          <w:color w:val="FF0000"/>
        </w:rPr>
      </w:pPr>
      <w:r>
        <w:rPr>
          <w:i/>
          <w:color w:val="FF0000"/>
        </w:rPr>
        <w:t xml:space="preserve">EXAMPLE: </w:t>
      </w:r>
    </w:p>
    <w:p w:rsidR="003B7196" w:rsidRDefault="003E5D8D" w:rsidP="001D5413">
      <w:pPr>
        <w:pStyle w:val="Heading2"/>
      </w:pPr>
      <w:proofErr w:type="spellStart"/>
      <w:r>
        <w:t>Tana</w:t>
      </w:r>
      <w:proofErr w:type="spellEnd"/>
      <w:r>
        <w:t xml:space="preserve"> French</w:t>
      </w:r>
    </w:p>
    <w:p w:rsidR="003B7196" w:rsidRPr="00543DC4" w:rsidRDefault="003E5D8D" w:rsidP="003E5D8D">
      <w:pPr>
        <w:rPr>
          <w:rFonts w:cstheme="minorHAnsi"/>
        </w:rPr>
      </w:pPr>
      <w:r>
        <w:rPr>
          <w:shd w:val="clear" w:color="auto" w:fill="FFFFFF"/>
        </w:rPr>
        <w:t>I</w:t>
      </w:r>
      <w:r>
        <w:rPr>
          <w:shd w:val="clear" w:color="auto" w:fill="FFFFFF"/>
        </w:rPr>
        <w:t xml:space="preserve">rish mystery writer </w:t>
      </w:r>
      <w:proofErr w:type="spellStart"/>
      <w:r>
        <w:rPr>
          <w:shd w:val="clear" w:color="auto" w:fill="FFFFFF"/>
        </w:rPr>
        <w:t>Tana</w:t>
      </w:r>
      <w:proofErr w:type="spellEnd"/>
      <w:r>
        <w:rPr>
          <w:shd w:val="clear" w:color="auto" w:fill="FFFFFF"/>
        </w:rPr>
        <w:t xml:space="preserve"> French garnered uncommonly good reviews and widespread critical praise with her debut, and has continued to impress critics and popular readers with each new book about the fictitious Dublin Murder Squad. In her finely plotted police procedurals, grim realities of social class, police politics, and human violence give the stories a dark tone, while the vividly drawn character portraits of the protagonists add emotional depth. Start with: </w:t>
      </w:r>
      <w:hyperlink r:id="rId10" w:history="1">
        <w:r w:rsidRPr="003E5D8D">
          <w:rPr>
            <w:rStyle w:val="Hyperlink"/>
            <w:i/>
            <w:shd w:val="clear" w:color="auto" w:fill="FFFFFF"/>
          </w:rPr>
          <w:t>In the Woods</w:t>
        </w:r>
      </w:hyperlink>
      <w:r>
        <w:rPr>
          <w:shd w:val="clear" w:color="auto" w:fill="FFFFFF"/>
        </w:rPr>
        <w:t>.</w:t>
      </w:r>
      <w:r>
        <w:rPr>
          <w:shd w:val="clear" w:color="auto" w:fill="FFFFFF"/>
        </w:rPr>
        <w:t xml:space="preserve"> (Based on your interest in fast paced and dark mysteries</w:t>
      </w:r>
      <w:r w:rsidR="00D24D98">
        <w:rPr>
          <w:shd w:val="clear" w:color="auto" w:fill="FFFFFF"/>
        </w:rPr>
        <w:t xml:space="preserve">. </w:t>
      </w:r>
      <w:r w:rsidR="00D24D98">
        <w:rPr>
          <w:i/>
          <w:shd w:val="clear" w:color="auto" w:fill="FFFFFF"/>
        </w:rPr>
        <w:t>In the Woods</w:t>
      </w:r>
      <w:r w:rsidR="00D24D98">
        <w:rPr>
          <w:shd w:val="clear" w:color="auto" w:fill="FFFFFF"/>
        </w:rPr>
        <w:t xml:space="preserve"> is the first in her series.)</w:t>
      </w:r>
    </w:p>
    <w:p w:rsidR="001D5413" w:rsidRDefault="003B7196" w:rsidP="000329B6">
      <w:pPr>
        <w:pStyle w:val="Heading1"/>
      </w:pPr>
      <w:r>
        <w:t>Titles yo</w:t>
      </w:r>
      <w:r w:rsidR="001D5413">
        <w:t xml:space="preserve">u might enjoy: </w:t>
      </w:r>
    </w:p>
    <w:p w:rsidR="001D5413" w:rsidRPr="000F3141" w:rsidRDefault="003B7196" w:rsidP="000F3141">
      <w:pPr>
        <w:pStyle w:val="NoSpacing"/>
        <w:rPr>
          <w:i/>
          <w:color w:val="FF0000"/>
        </w:rPr>
      </w:pPr>
      <w:r w:rsidRPr="001D5413">
        <w:rPr>
          <w:i/>
          <w:color w:val="FF0000"/>
        </w:rPr>
        <w:t xml:space="preserve"> </w:t>
      </w:r>
      <w:r w:rsidR="001D5413" w:rsidRPr="001D5413">
        <w:rPr>
          <w:i/>
          <w:color w:val="FF0000"/>
        </w:rPr>
        <w:t xml:space="preserve">List 8-10 individual titles that the customer might enjoy.  Be sure to include a brief annotation (from NoveList, our catalog, or other resource), cover art, and the reason why you think the customer might </w:t>
      </w:r>
      <w:r w:rsidR="001D5413" w:rsidRPr="001D5413">
        <w:rPr>
          <w:i/>
          <w:color w:val="FF0000"/>
        </w:rPr>
        <w:lastRenderedPageBreak/>
        <w:t>enjoy the title.</w:t>
      </w:r>
      <w:r w:rsidR="001D5413">
        <w:rPr>
          <w:i/>
          <w:color w:val="FF0000"/>
        </w:rPr>
        <w:t xml:space="preserve"> Include a link to the item in the Library catalog, so that customers may easily request any items of interest.  </w:t>
      </w:r>
    </w:p>
    <w:p w:rsidR="001D5413" w:rsidRDefault="001D5413" w:rsidP="003B7196"/>
    <w:p w:rsidR="001D5413" w:rsidRPr="001D5413" w:rsidRDefault="001D5413" w:rsidP="003B7196">
      <w:pPr>
        <w:rPr>
          <w:i/>
          <w:color w:val="FF0000"/>
        </w:rPr>
      </w:pPr>
      <w:r w:rsidRPr="001D5413">
        <w:rPr>
          <w:i/>
          <w:color w:val="FF0000"/>
        </w:rPr>
        <w:t xml:space="preserve">EXAMPLE:  </w:t>
      </w:r>
    </w:p>
    <w:tbl>
      <w:tblPr>
        <w:tblStyle w:val="TableGrid"/>
        <w:tblW w:w="0" w:type="auto"/>
        <w:tblLook w:val="04A0" w:firstRow="1" w:lastRow="0" w:firstColumn="1" w:lastColumn="0" w:noHBand="0" w:noVBand="1"/>
      </w:tblPr>
      <w:tblGrid>
        <w:gridCol w:w="2515"/>
        <w:gridCol w:w="6835"/>
      </w:tblGrid>
      <w:tr w:rsidR="003B7196" w:rsidTr="00B72111">
        <w:trPr>
          <w:cantSplit/>
          <w:trHeight w:val="2880"/>
        </w:trPr>
        <w:tc>
          <w:tcPr>
            <w:tcW w:w="2515" w:type="dxa"/>
          </w:tcPr>
          <w:p w:rsidR="00514E28" w:rsidRDefault="00514E28" w:rsidP="003E79DA">
            <w:pPr>
              <w:jc w:val="center"/>
              <w:rPr>
                <w:noProof/>
              </w:rPr>
            </w:pPr>
          </w:p>
          <w:p w:rsidR="003B7196" w:rsidRDefault="00D24D98" w:rsidP="003E79DA">
            <w:pPr>
              <w:jc w:val="center"/>
            </w:pPr>
            <w:r>
              <w:rPr>
                <w:noProof/>
              </w:rPr>
              <w:drawing>
                <wp:inline distT="0" distB="0" distL="0" distR="0">
                  <wp:extent cx="1266825" cy="1912190"/>
                  <wp:effectExtent l="0" t="0" r="0" b="0"/>
                  <wp:docPr id="3" name="Picture 3" descr="http://lib.syndetics.com/index.php?isbn=9780670026197/lc.jpg&amp;client=tu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syndetics.com/index.php?isbn=9780670026197/lc.jpg&amp;client=tulp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002" cy="1939627"/>
                          </a:xfrm>
                          <a:prstGeom prst="rect">
                            <a:avLst/>
                          </a:prstGeom>
                          <a:noFill/>
                          <a:ln>
                            <a:noFill/>
                          </a:ln>
                        </pic:spPr>
                      </pic:pic>
                    </a:graphicData>
                  </a:graphic>
                </wp:inline>
              </w:drawing>
            </w:r>
          </w:p>
          <w:p w:rsidR="00514E28" w:rsidRDefault="00514E28" w:rsidP="003E79DA">
            <w:pPr>
              <w:jc w:val="center"/>
            </w:pPr>
          </w:p>
        </w:tc>
        <w:tc>
          <w:tcPr>
            <w:tcW w:w="6835" w:type="dxa"/>
          </w:tcPr>
          <w:p w:rsidR="00D24D98" w:rsidRDefault="00377EF2" w:rsidP="003B7196">
            <w:pPr>
              <w:rPr>
                <w:rFonts w:cs="Arial"/>
              </w:rPr>
            </w:pPr>
            <w:hyperlink r:id="rId12" w:history="1">
              <w:r w:rsidR="00D24D98" w:rsidRPr="00377EF2">
                <w:rPr>
                  <w:rStyle w:val="Hyperlink"/>
                  <w:rFonts w:cs="Arial"/>
                  <w:i/>
                </w:rPr>
                <w:t>A Gentleman in Moscow</w:t>
              </w:r>
            </w:hyperlink>
            <w:r w:rsidR="00D24D98">
              <w:rPr>
                <w:rFonts w:cs="Arial"/>
              </w:rPr>
              <w:t xml:space="preserve"> by Amor </w:t>
            </w:r>
            <w:proofErr w:type="spellStart"/>
            <w:r w:rsidR="00D24D98">
              <w:rPr>
                <w:rFonts w:cs="Arial"/>
              </w:rPr>
              <w:t>Towles</w:t>
            </w:r>
            <w:proofErr w:type="spellEnd"/>
          </w:p>
          <w:p w:rsidR="00D24D98" w:rsidRPr="00D24D98" w:rsidRDefault="00D24D98" w:rsidP="00D24D98">
            <w:r>
              <w:t xml:space="preserve">In 1922, Count Alexander Rostov is deemed an unrepentant aristocrat by a Bolshevik tribunal, and is sentenced to house arrest in the </w:t>
            </w:r>
            <w:proofErr w:type="spellStart"/>
            <w:r>
              <w:t>Metropol</w:t>
            </w:r>
            <w:proofErr w:type="spellEnd"/>
            <w:r>
              <w:t>, a grand hotel across the street from the Kremlin. Rostov, an indomitable man of erudition and wit, has never worked a day in his life, and must now live in an attic room while some of the most tumultuous decades in Russian history are unfolding outside the hotel's doors. Unexpectedly, his reduced circumstances provide him entry into a much larger world of emotional discovery. Brimming with humor, a glittering cast of characters, and one beautifully rendered scene after another, this singular novel casts a spell as it relates the count's endeavor to gain a deeper understanding of what it means to be a man of purpose.</w:t>
            </w:r>
          </w:p>
          <w:p w:rsidR="003B7196" w:rsidRDefault="003B7196" w:rsidP="000360B3">
            <w:r w:rsidRPr="003B7196">
              <w:rPr>
                <w:rFonts w:cs="Arial"/>
                <w:b/>
              </w:rPr>
              <w:t>Reason:</w:t>
            </w:r>
            <w:r w:rsidRPr="003B7196">
              <w:rPr>
                <w:rFonts w:cs="Arial"/>
              </w:rPr>
              <w:t xml:space="preserve"> </w:t>
            </w:r>
            <w:r w:rsidR="00377EF2">
              <w:rPr>
                <w:rFonts w:cs="Arial"/>
              </w:rPr>
              <w:t xml:space="preserve">Character driven historical fiction set in the early </w:t>
            </w:r>
            <w:r w:rsidR="000360B3">
              <w:rPr>
                <w:rFonts w:cs="Arial"/>
              </w:rPr>
              <w:t>20</w:t>
            </w:r>
            <w:r w:rsidR="000360B3" w:rsidRPr="000360B3">
              <w:rPr>
                <w:rFonts w:cs="Arial"/>
                <w:vertAlign w:val="superscript"/>
              </w:rPr>
              <w:t>th</w:t>
            </w:r>
            <w:r w:rsidR="000360B3">
              <w:rPr>
                <w:rFonts w:cs="Arial"/>
              </w:rPr>
              <w:t xml:space="preserve"> Century Russia</w:t>
            </w:r>
            <w:bookmarkStart w:id="0" w:name="_GoBack"/>
            <w:bookmarkEnd w:id="0"/>
            <w:r w:rsidR="00A66DDB">
              <w:rPr>
                <w:rFonts w:cs="Arial"/>
              </w:rPr>
              <w:t xml:space="preserve">. </w:t>
            </w:r>
            <w:proofErr w:type="spellStart"/>
            <w:r w:rsidR="00A66DDB">
              <w:rPr>
                <w:rFonts w:cs="Arial"/>
              </w:rPr>
              <w:t>Towles</w:t>
            </w:r>
            <w:proofErr w:type="spellEnd"/>
            <w:r w:rsidR="00A66DDB">
              <w:rPr>
                <w:rFonts w:cs="Arial"/>
              </w:rPr>
              <w:t>’ resourceful protagonist brings a lot of charm and humor to the novel, even while disturbing and dangerous events unfold around him.</w:t>
            </w:r>
          </w:p>
        </w:tc>
      </w:tr>
    </w:tbl>
    <w:p w:rsidR="001111AF" w:rsidRDefault="003B7196" w:rsidP="000329B6">
      <w:pPr>
        <w:pStyle w:val="Heading1"/>
      </w:pPr>
      <w:r>
        <w:t>B</w:t>
      </w:r>
      <w:r w:rsidR="001111AF">
        <w:t xml:space="preserve">ook </w:t>
      </w:r>
      <w:r w:rsidR="000329B6">
        <w:t xml:space="preserve">news and </w:t>
      </w:r>
      <w:r w:rsidR="00F34FEF">
        <w:t xml:space="preserve">events </w:t>
      </w:r>
    </w:p>
    <w:p w:rsidR="001D5413" w:rsidRDefault="001D5413" w:rsidP="001D5413">
      <w:pPr>
        <w:rPr>
          <w:i/>
          <w:color w:val="FF0000"/>
        </w:rPr>
      </w:pPr>
      <w:r w:rsidRPr="001D5413">
        <w:rPr>
          <w:i/>
          <w:color w:val="FF0000"/>
        </w:rPr>
        <w:t>Use this section to list library and community events the person might enjoy</w:t>
      </w:r>
      <w:r>
        <w:rPr>
          <w:i/>
          <w:color w:val="FF0000"/>
        </w:rPr>
        <w:t xml:space="preserve">.  Some examples:  </w:t>
      </w:r>
    </w:p>
    <w:p w:rsidR="00DE34A6" w:rsidRDefault="000173C7" w:rsidP="0057048D">
      <w:pPr>
        <w:pStyle w:val="ListParagraph"/>
        <w:numPr>
          <w:ilvl w:val="0"/>
          <w:numId w:val="7"/>
        </w:numPr>
        <w:contextualSpacing w:val="0"/>
      </w:pPr>
      <w:r>
        <w:t xml:space="preserve">Follow Tulsa City-County Library on </w:t>
      </w:r>
      <w:hyperlink r:id="rId13" w:anchor="!/tulsalibrary" w:history="1">
        <w:r>
          <w:rPr>
            <w:rStyle w:val="Hyperlink"/>
          </w:rPr>
          <w:t>Twitter</w:t>
        </w:r>
      </w:hyperlink>
      <w:r>
        <w:t xml:space="preserve"> and </w:t>
      </w:r>
      <w:hyperlink r:id="rId14" w:history="1">
        <w:r>
          <w:rPr>
            <w:rStyle w:val="Hyperlink"/>
          </w:rPr>
          <w:t>Facebook</w:t>
        </w:r>
      </w:hyperlink>
      <w:r>
        <w:t xml:space="preserve">.  </w:t>
      </w:r>
    </w:p>
    <w:p w:rsidR="000173C7" w:rsidRDefault="00DE34A6" w:rsidP="0057048D">
      <w:pPr>
        <w:pStyle w:val="ListParagraph"/>
        <w:numPr>
          <w:ilvl w:val="0"/>
          <w:numId w:val="7"/>
        </w:numPr>
        <w:contextualSpacing w:val="0"/>
      </w:pPr>
      <w:r>
        <w:t>S</w:t>
      </w:r>
      <w:r w:rsidR="000173C7">
        <w:t xml:space="preserve">ee what’s new at Tulsa City-County Library with </w:t>
      </w:r>
      <w:hyperlink r:id="rId15" w:history="1">
        <w:r w:rsidR="000173C7">
          <w:rPr>
            <w:rStyle w:val="Hyperlink"/>
          </w:rPr>
          <w:t>Wowbrary</w:t>
        </w:r>
      </w:hyperlink>
      <w:r w:rsidR="000173C7">
        <w:t xml:space="preserve">.  </w:t>
      </w:r>
    </w:p>
    <w:p w:rsidR="0082483B" w:rsidRPr="0082483B" w:rsidRDefault="00215340" w:rsidP="0082483B">
      <w:pPr>
        <w:pStyle w:val="ListParagraph"/>
        <w:numPr>
          <w:ilvl w:val="0"/>
          <w:numId w:val="7"/>
        </w:numPr>
        <w:contextualSpacing w:val="0"/>
        <w:rPr>
          <w:rFonts w:cs="Arial"/>
          <w:sz w:val="24"/>
          <w:szCs w:val="24"/>
        </w:rPr>
      </w:pPr>
      <w:r>
        <w:t xml:space="preserve">Sign up to receive a </w:t>
      </w:r>
      <w:hyperlink r:id="rId16" w:history="1">
        <w:r w:rsidRPr="00215340">
          <w:rPr>
            <w:rStyle w:val="Hyperlink"/>
          </w:rPr>
          <w:t>weekly newsletter</w:t>
        </w:r>
      </w:hyperlink>
      <w:r>
        <w:t xml:space="preserve"> about author and book events.</w:t>
      </w:r>
    </w:p>
    <w:p w:rsidR="0082483B" w:rsidRPr="0082483B" w:rsidRDefault="0082483B" w:rsidP="0082483B">
      <w:pPr>
        <w:pStyle w:val="ListParagraph"/>
        <w:numPr>
          <w:ilvl w:val="0"/>
          <w:numId w:val="7"/>
        </w:numPr>
        <w:contextualSpacing w:val="0"/>
        <w:rPr>
          <w:rFonts w:cs="Arial"/>
          <w:sz w:val="24"/>
          <w:szCs w:val="24"/>
        </w:rPr>
      </w:pPr>
      <w:r>
        <w:t xml:space="preserve">Find library staff picks, book club information, and more on our </w:t>
      </w:r>
      <w:hyperlink r:id="rId17" w:history="1">
        <w:r w:rsidR="003E79DA" w:rsidRPr="003E79DA">
          <w:rPr>
            <w:rStyle w:val="Hyperlink"/>
          </w:rPr>
          <w:t>Reading Resources</w:t>
        </w:r>
      </w:hyperlink>
      <w:r w:rsidR="003E79DA">
        <w:t xml:space="preserve"> </w:t>
      </w:r>
      <w:r>
        <w:t>page.</w:t>
      </w:r>
    </w:p>
    <w:p w:rsidR="006B0AE4" w:rsidRPr="00836387" w:rsidRDefault="006B0AE4" w:rsidP="000329B6">
      <w:pPr>
        <w:pStyle w:val="Heading1"/>
      </w:pPr>
      <w:r w:rsidRPr="00836387">
        <w:t xml:space="preserve">Resources </w:t>
      </w:r>
    </w:p>
    <w:p w:rsidR="000173C7" w:rsidRDefault="000173C7" w:rsidP="000173C7">
      <w:r>
        <w:t xml:space="preserve">In addition </w:t>
      </w:r>
      <w:r w:rsidR="00784B0F">
        <w:t xml:space="preserve">to </w:t>
      </w:r>
      <w:r>
        <w:t xml:space="preserve">the Tulsa City-County Library </w:t>
      </w:r>
      <w:hyperlink r:id="rId18" w:history="1">
        <w:r>
          <w:rPr>
            <w:rStyle w:val="Hyperlink"/>
          </w:rPr>
          <w:t>Catalog</w:t>
        </w:r>
      </w:hyperlink>
      <w:r>
        <w:t xml:space="preserve"> and my own reading lists and annotations, I used the following resources to compile your personalized reading suggestions.    </w:t>
      </w:r>
    </w:p>
    <w:p w:rsidR="000173C7" w:rsidRDefault="000173C7" w:rsidP="000173C7">
      <w:pPr>
        <w:rPr>
          <w:b/>
          <w:bCs/>
          <w:i/>
          <w:iCs/>
          <w:u w:val="single"/>
        </w:rPr>
      </w:pPr>
    </w:p>
    <w:p w:rsidR="000173C7" w:rsidRDefault="000173C7" w:rsidP="000173C7">
      <w:r>
        <w:t xml:space="preserve">The author information and some book annotations of fiction titles are from </w:t>
      </w:r>
      <w:r>
        <w:rPr>
          <w:i/>
          <w:iCs/>
        </w:rPr>
        <w:t>NoveList</w:t>
      </w:r>
      <w:r>
        <w:t xml:space="preserve">, a terrific database with author read-alikes, series information, fiction prize-winners and convenient links to the Tulsa City-County Library catalog. You may access </w:t>
      </w:r>
      <w:r>
        <w:rPr>
          <w:i/>
          <w:iCs/>
        </w:rPr>
        <w:t>NoveList</w:t>
      </w:r>
      <w:r>
        <w:t xml:space="preserve"> from home or any TCCL location with your library card number.  Go to the “</w:t>
      </w:r>
      <w:r w:rsidR="003E79DA">
        <w:t>Books, Music, Movies +</w:t>
      </w:r>
      <w:r>
        <w:t>” section of the website, select</w:t>
      </w:r>
      <w:r w:rsidR="003E79DA">
        <w:t xml:space="preserve"> the</w:t>
      </w:r>
      <w:r>
        <w:t xml:space="preserve"> “</w:t>
      </w:r>
      <w:r w:rsidR="003E79DA">
        <w:t>Reading Resources</w:t>
      </w:r>
      <w:r>
        <w:t>”</w:t>
      </w:r>
      <w:r w:rsidR="003E79DA">
        <w:t xml:space="preserve"> icon</w:t>
      </w:r>
      <w:r>
        <w:t xml:space="preserve"> and </w:t>
      </w:r>
      <w:r w:rsidR="003E79DA">
        <w:t xml:space="preserve">look under the “Reading Lists” heading for </w:t>
      </w:r>
      <w:r w:rsidR="003E79DA" w:rsidRPr="00576638">
        <w:rPr>
          <w:i/>
        </w:rPr>
        <w:t>Novelist</w:t>
      </w:r>
      <w:r>
        <w:t>.   </w:t>
      </w:r>
    </w:p>
    <w:p w:rsidR="000173C7" w:rsidRDefault="000173C7" w:rsidP="000173C7"/>
    <w:p w:rsidR="000173C7" w:rsidRDefault="000173C7" w:rsidP="000173C7">
      <w:r>
        <w:t>When selecting books for Your Next Great Read, we rely heavily upon reviews from respected journals, including BookList, Publishers’ Weekly, an</w:t>
      </w:r>
      <w:r w:rsidR="00576638">
        <w:t>d Library Journal among others.</w:t>
      </w:r>
      <w:r>
        <w:t xml:space="preserve"> You may be interested in perusing these publications, too.  All are available electronically to TCCL cardholders.  </w:t>
      </w:r>
    </w:p>
    <w:p w:rsidR="003B7196" w:rsidRPr="001D5413" w:rsidRDefault="001D5413" w:rsidP="00F34FEF">
      <w:pPr>
        <w:pStyle w:val="Subtitle"/>
        <w:rPr>
          <w:rStyle w:val="SubtleEmphasis"/>
          <w:rFonts w:asciiTheme="minorHAnsi" w:hAnsiTheme="minorHAnsi"/>
          <w:i/>
          <w:color w:val="FF0000"/>
          <w:sz w:val="22"/>
          <w:szCs w:val="22"/>
        </w:rPr>
      </w:pPr>
      <w:r>
        <w:rPr>
          <w:rStyle w:val="SubtleEmphasis"/>
          <w:rFonts w:asciiTheme="minorHAnsi" w:hAnsiTheme="minorHAnsi"/>
          <w:i/>
          <w:color w:val="FF0000"/>
          <w:sz w:val="22"/>
          <w:szCs w:val="22"/>
        </w:rPr>
        <w:t>Be sure to include o</w:t>
      </w:r>
      <w:r w:rsidR="003B7196" w:rsidRPr="001D5413">
        <w:rPr>
          <w:rStyle w:val="SubtleEmphasis"/>
          <w:rFonts w:asciiTheme="minorHAnsi" w:hAnsiTheme="minorHAnsi"/>
          <w:i/>
          <w:color w:val="FF0000"/>
          <w:sz w:val="22"/>
          <w:szCs w:val="22"/>
        </w:rPr>
        <w:t>ther books, web-based reso</w:t>
      </w:r>
      <w:r>
        <w:rPr>
          <w:rStyle w:val="SubtleEmphasis"/>
          <w:rFonts w:asciiTheme="minorHAnsi" w:hAnsiTheme="minorHAnsi"/>
          <w:i/>
          <w:color w:val="FF0000"/>
          <w:sz w:val="22"/>
          <w:szCs w:val="22"/>
        </w:rPr>
        <w:t>urces you used to compile list</w:t>
      </w:r>
    </w:p>
    <w:p w:rsidR="007033BF" w:rsidRDefault="007033BF" w:rsidP="007033BF">
      <w:pPr>
        <w:pStyle w:val="Heading1"/>
      </w:pPr>
      <w:r>
        <w:lastRenderedPageBreak/>
        <w:t>A Final Note</w:t>
      </w:r>
    </w:p>
    <w:p w:rsidR="009A6DD0" w:rsidRPr="0057048D" w:rsidRDefault="007033BF" w:rsidP="00836387">
      <w:r>
        <w:t xml:space="preserve">Thank you for using </w:t>
      </w:r>
      <w:r w:rsidR="003B7196" w:rsidRPr="003B7196">
        <w:rPr>
          <w:i/>
        </w:rPr>
        <w:t>Your Next Great Read</w:t>
      </w:r>
      <w:r w:rsidR="003B7196">
        <w:rPr>
          <w:i/>
        </w:rPr>
        <w:t xml:space="preserve">, a </w:t>
      </w:r>
      <w:r>
        <w:t>Readers’ Advisory service of the Tulsa City-County Library. We were delighted to share our knowledge of the wide range of books available to you for pleasure reading. Please give us feedback! You can reach us at (918) 549-7323 or</w:t>
      </w:r>
      <w:r w:rsidR="006974A7">
        <w:t xml:space="preserve"> </w:t>
      </w:r>
      <w:hyperlink r:id="rId19" w:history="1">
        <w:r w:rsidR="006974A7" w:rsidRPr="004D0A76">
          <w:rPr>
            <w:rStyle w:val="Hyperlink"/>
          </w:rPr>
          <w:t>askus@tulsalibrary.org</w:t>
        </w:r>
      </w:hyperlink>
      <w:r>
        <w:t>.</w:t>
      </w:r>
      <w:r w:rsidR="006974A7">
        <w:t xml:space="preserve"> </w:t>
      </w:r>
      <w:r>
        <w:t xml:space="preserve"> </w:t>
      </w:r>
      <w:r w:rsidR="0057048D">
        <w:t xml:space="preserve">If you enjoyed the titles on this guide and would like some additional recommendations, you can fill out our </w:t>
      </w:r>
      <w:hyperlink r:id="rId20" w:history="1">
        <w:r w:rsidR="0057048D" w:rsidRPr="0057048D">
          <w:rPr>
            <w:rStyle w:val="Hyperlink"/>
            <w:i/>
          </w:rPr>
          <w:t>Your Next Great Read Follow-Up Survey</w:t>
        </w:r>
      </w:hyperlink>
      <w:r w:rsidR="0057048D">
        <w:t xml:space="preserve"> to receive a few more reading suggestions. </w:t>
      </w:r>
    </w:p>
    <w:p w:rsidR="00B42A32" w:rsidRDefault="00B42A32" w:rsidP="00836387"/>
    <w:p w:rsidR="00B42A32" w:rsidRPr="005251F2" w:rsidRDefault="00B42A32" w:rsidP="00836387">
      <w:pPr>
        <w:rPr>
          <w:color w:val="FF0000"/>
          <w:sz w:val="28"/>
          <w:szCs w:val="28"/>
        </w:rPr>
      </w:pPr>
      <w:r w:rsidRPr="005251F2">
        <w:rPr>
          <w:color w:val="FF0000"/>
          <w:sz w:val="28"/>
          <w:szCs w:val="28"/>
        </w:rPr>
        <w:t xml:space="preserve">A note about formatting:  </w:t>
      </w:r>
    </w:p>
    <w:p w:rsidR="00B42A32" w:rsidRPr="005251F2" w:rsidRDefault="005251F2" w:rsidP="00836387">
      <w:pPr>
        <w:rPr>
          <w:i/>
          <w:color w:val="FF0000"/>
        </w:rPr>
      </w:pPr>
      <w:r w:rsidRPr="005251F2">
        <w:rPr>
          <w:i/>
          <w:color w:val="FF0000"/>
        </w:rPr>
        <w:t xml:space="preserve">I created this document in Word 2007 used the following styles: </w:t>
      </w:r>
    </w:p>
    <w:p w:rsidR="005251F2" w:rsidRPr="005251F2" w:rsidRDefault="005251F2" w:rsidP="00836387">
      <w:pPr>
        <w:rPr>
          <w:i/>
          <w:color w:val="FF0000"/>
        </w:rPr>
      </w:pPr>
      <w:r w:rsidRPr="005251F2">
        <w:rPr>
          <w:i/>
          <w:color w:val="FF0000"/>
        </w:rPr>
        <w:t>Title</w:t>
      </w:r>
    </w:p>
    <w:p w:rsidR="005251F2" w:rsidRPr="005251F2" w:rsidRDefault="005251F2" w:rsidP="00836387">
      <w:pPr>
        <w:rPr>
          <w:i/>
          <w:color w:val="FF0000"/>
        </w:rPr>
      </w:pPr>
      <w:r w:rsidRPr="005251F2">
        <w:rPr>
          <w:i/>
          <w:color w:val="FF0000"/>
        </w:rPr>
        <w:t xml:space="preserve">Heading 1—For all major sections </w:t>
      </w:r>
    </w:p>
    <w:p w:rsidR="005251F2" w:rsidRPr="005251F2" w:rsidRDefault="005251F2" w:rsidP="00836387">
      <w:pPr>
        <w:rPr>
          <w:i/>
          <w:color w:val="FF0000"/>
        </w:rPr>
      </w:pPr>
      <w:r w:rsidRPr="005251F2">
        <w:rPr>
          <w:i/>
          <w:color w:val="FF0000"/>
        </w:rPr>
        <w:t xml:space="preserve">Heading 2—For authors  </w:t>
      </w:r>
    </w:p>
    <w:p w:rsidR="005251F2" w:rsidRPr="005251F2" w:rsidRDefault="005251F2" w:rsidP="00836387">
      <w:pPr>
        <w:rPr>
          <w:i/>
          <w:color w:val="FF0000"/>
        </w:rPr>
      </w:pPr>
      <w:r w:rsidRPr="005251F2">
        <w:rPr>
          <w:i/>
          <w:color w:val="FF0000"/>
        </w:rPr>
        <w:t xml:space="preserve">Header:  For Date that document was completed </w:t>
      </w:r>
    </w:p>
    <w:p w:rsidR="005251F2" w:rsidRDefault="005251F2" w:rsidP="00836387">
      <w:pPr>
        <w:rPr>
          <w:i/>
          <w:color w:val="FF0000"/>
        </w:rPr>
      </w:pPr>
      <w:r w:rsidRPr="005251F2">
        <w:rPr>
          <w:i/>
          <w:color w:val="FF0000"/>
        </w:rPr>
        <w:t xml:space="preserve">Footer: For customer’s name </w:t>
      </w:r>
    </w:p>
    <w:p w:rsidR="00DE34A6" w:rsidRPr="005251F2" w:rsidRDefault="00DE34A6" w:rsidP="00836387">
      <w:pPr>
        <w:rPr>
          <w:i/>
          <w:color w:val="FF0000"/>
        </w:rPr>
      </w:pPr>
      <w:r>
        <w:rPr>
          <w:i/>
          <w:color w:val="FF0000"/>
        </w:rPr>
        <w:t xml:space="preserve">Header:  Date completed </w:t>
      </w:r>
    </w:p>
    <w:p w:rsidR="005251F2" w:rsidRPr="005251F2" w:rsidRDefault="005251F2" w:rsidP="00836387">
      <w:pPr>
        <w:rPr>
          <w:i/>
        </w:rPr>
      </w:pPr>
    </w:p>
    <w:p w:rsidR="002E06B1" w:rsidRDefault="002E06B1" w:rsidP="00836387">
      <w:pPr>
        <w:rPr>
          <w:rFonts w:cs="Arial"/>
          <w:sz w:val="24"/>
          <w:szCs w:val="24"/>
        </w:rPr>
      </w:pPr>
    </w:p>
    <w:p w:rsidR="0057048D" w:rsidRDefault="0057048D" w:rsidP="00836387">
      <w:pPr>
        <w:rPr>
          <w:rFonts w:cs="Arial"/>
          <w:sz w:val="24"/>
          <w:szCs w:val="24"/>
        </w:rPr>
      </w:pPr>
    </w:p>
    <w:p w:rsidR="002E06B1" w:rsidRPr="002E06B1" w:rsidRDefault="002E06B1" w:rsidP="002E06B1">
      <w:pPr>
        <w:jc w:val="center"/>
        <w:rPr>
          <w:rFonts w:cs="Arial"/>
          <w:sz w:val="24"/>
          <w:szCs w:val="24"/>
        </w:rPr>
      </w:pPr>
      <w:r>
        <w:rPr>
          <w:noProof/>
        </w:rPr>
        <w:drawing>
          <wp:inline distT="0" distB="0" distL="0" distR="0" wp14:anchorId="61216651" wp14:editId="26F24F34">
            <wp:extent cx="1857375" cy="696516"/>
            <wp:effectExtent l="0" t="0" r="0" b="8890"/>
            <wp:docPr id="1" name="Picture 1" descr="http://sharepoint/tccl/support/pro/Logos/TCC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tccl/support/pro/Logos/TCCL_colo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3137" cy="706177"/>
                    </a:xfrm>
                    <a:prstGeom prst="rect">
                      <a:avLst/>
                    </a:prstGeom>
                    <a:noFill/>
                    <a:ln>
                      <a:noFill/>
                    </a:ln>
                  </pic:spPr>
                </pic:pic>
              </a:graphicData>
            </a:graphic>
          </wp:inline>
        </w:drawing>
      </w:r>
    </w:p>
    <w:sectPr w:rsidR="002E06B1" w:rsidRPr="002E06B1" w:rsidSect="00136BB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C3" w:rsidRDefault="007567C3" w:rsidP="007033BF">
      <w:r>
        <w:separator/>
      </w:r>
    </w:p>
  </w:endnote>
  <w:endnote w:type="continuationSeparator" w:id="0">
    <w:p w:rsidR="007567C3" w:rsidRDefault="007567C3" w:rsidP="0070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96" w:rsidRDefault="007033BF">
    <w:pPr>
      <w:pStyle w:val="Footer"/>
      <w:pBdr>
        <w:top w:val="thinThickSmallGap" w:sz="24" w:space="1" w:color="622423" w:themeColor="accent2" w:themeShade="7F"/>
      </w:pBdr>
      <w:rPr>
        <w:rFonts w:asciiTheme="majorHAnsi" w:hAnsiTheme="majorHAnsi"/>
      </w:rPr>
    </w:pPr>
    <w:r>
      <w:rPr>
        <w:rFonts w:asciiTheme="majorHAnsi" w:hAnsiTheme="majorHAnsi"/>
      </w:rPr>
      <w:t xml:space="preserve">Personalized Reading Suggestions for </w:t>
    </w:r>
    <w:r w:rsidR="003B7196">
      <w:rPr>
        <w:rFonts w:asciiTheme="majorHAnsi" w:hAnsiTheme="majorHAnsi"/>
      </w:rPr>
      <w:t xml:space="preserve">Recipient’s Name </w:t>
    </w:r>
    <w:r w:rsidR="00DE34A6">
      <w:rPr>
        <w:rFonts w:asciiTheme="majorHAnsi" w:hAnsiTheme="majorHAnsi"/>
      </w:rPr>
      <w:t xml:space="preserve">prepared by Staff Person’s Name </w:t>
    </w:r>
  </w:p>
  <w:p w:rsidR="007033BF" w:rsidRDefault="007033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C3" w:rsidRDefault="007567C3" w:rsidP="007033BF">
      <w:r>
        <w:separator/>
      </w:r>
    </w:p>
  </w:footnote>
  <w:footnote w:type="continuationSeparator" w:id="0">
    <w:p w:rsidR="007567C3" w:rsidRDefault="007567C3" w:rsidP="007033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B8E" w:rsidRDefault="003B7196">
    <w:pPr>
      <w:pStyle w:val="Header"/>
    </w:pPr>
    <w:r>
      <w:t xml:space="preserve">Date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C65"/>
    <w:multiLevelType w:val="hybridMultilevel"/>
    <w:tmpl w:val="9BB02A1E"/>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FD97F94"/>
    <w:multiLevelType w:val="hybridMultilevel"/>
    <w:tmpl w:val="4B161B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193CB1"/>
    <w:multiLevelType w:val="hybridMultilevel"/>
    <w:tmpl w:val="209673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E37E3C"/>
    <w:multiLevelType w:val="hybridMultilevel"/>
    <w:tmpl w:val="52C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77DBD"/>
    <w:multiLevelType w:val="hybridMultilevel"/>
    <w:tmpl w:val="1904F07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7E3C19D5"/>
    <w:multiLevelType w:val="hybridMultilevel"/>
    <w:tmpl w:val="01B2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D576DC"/>
    <w:multiLevelType w:val="hybridMultilevel"/>
    <w:tmpl w:val="4BE8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6A"/>
    <w:rsid w:val="000027E0"/>
    <w:rsid w:val="000173C7"/>
    <w:rsid w:val="00030C46"/>
    <w:rsid w:val="000329B6"/>
    <w:rsid w:val="000360B3"/>
    <w:rsid w:val="0004728A"/>
    <w:rsid w:val="00080FB7"/>
    <w:rsid w:val="000811DD"/>
    <w:rsid w:val="00090BC1"/>
    <w:rsid w:val="000B6E2B"/>
    <w:rsid w:val="000F0548"/>
    <w:rsid w:val="000F3141"/>
    <w:rsid w:val="000F7E4E"/>
    <w:rsid w:val="001063B5"/>
    <w:rsid w:val="00106ED8"/>
    <w:rsid w:val="00107EFA"/>
    <w:rsid w:val="001111AF"/>
    <w:rsid w:val="00127EC7"/>
    <w:rsid w:val="00136BBC"/>
    <w:rsid w:val="001635E6"/>
    <w:rsid w:val="001B45EA"/>
    <w:rsid w:val="001D5413"/>
    <w:rsid w:val="001F7C14"/>
    <w:rsid w:val="00215340"/>
    <w:rsid w:val="00222E39"/>
    <w:rsid w:val="00223814"/>
    <w:rsid w:val="00235085"/>
    <w:rsid w:val="00237A67"/>
    <w:rsid w:val="00243ECB"/>
    <w:rsid w:val="00271300"/>
    <w:rsid w:val="00297035"/>
    <w:rsid w:val="002A3F09"/>
    <w:rsid w:val="002D266F"/>
    <w:rsid w:val="002D635A"/>
    <w:rsid w:val="002E06B1"/>
    <w:rsid w:val="002E5589"/>
    <w:rsid w:val="00344B5A"/>
    <w:rsid w:val="00377EF2"/>
    <w:rsid w:val="0038490B"/>
    <w:rsid w:val="003A34AB"/>
    <w:rsid w:val="003B158E"/>
    <w:rsid w:val="003B7196"/>
    <w:rsid w:val="003C0AA4"/>
    <w:rsid w:val="003E5D8D"/>
    <w:rsid w:val="003E79DA"/>
    <w:rsid w:val="004226E3"/>
    <w:rsid w:val="0048289B"/>
    <w:rsid w:val="004958DD"/>
    <w:rsid w:val="0049691F"/>
    <w:rsid w:val="004A4970"/>
    <w:rsid w:val="004B6329"/>
    <w:rsid w:val="004C2019"/>
    <w:rsid w:val="004C3B26"/>
    <w:rsid w:val="004D0EDD"/>
    <w:rsid w:val="004E7603"/>
    <w:rsid w:val="00514E28"/>
    <w:rsid w:val="005251F2"/>
    <w:rsid w:val="005414E3"/>
    <w:rsid w:val="00543DC4"/>
    <w:rsid w:val="0054522B"/>
    <w:rsid w:val="0057048D"/>
    <w:rsid w:val="00571E23"/>
    <w:rsid w:val="00576638"/>
    <w:rsid w:val="005940E0"/>
    <w:rsid w:val="0059684E"/>
    <w:rsid w:val="005A43E5"/>
    <w:rsid w:val="005D21DF"/>
    <w:rsid w:val="005E2DF6"/>
    <w:rsid w:val="005F6938"/>
    <w:rsid w:val="00610D3A"/>
    <w:rsid w:val="00636478"/>
    <w:rsid w:val="006419A7"/>
    <w:rsid w:val="00655FB6"/>
    <w:rsid w:val="00656E9D"/>
    <w:rsid w:val="00691B1B"/>
    <w:rsid w:val="00691CB2"/>
    <w:rsid w:val="006974A7"/>
    <w:rsid w:val="006B055F"/>
    <w:rsid w:val="006B0AE4"/>
    <w:rsid w:val="006C1C84"/>
    <w:rsid w:val="006E023A"/>
    <w:rsid w:val="006E3706"/>
    <w:rsid w:val="0070173C"/>
    <w:rsid w:val="00701967"/>
    <w:rsid w:val="007033BF"/>
    <w:rsid w:val="007079A8"/>
    <w:rsid w:val="0072117C"/>
    <w:rsid w:val="007274F0"/>
    <w:rsid w:val="00731097"/>
    <w:rsid w:val="007567C3"/>
    <w:rsid w:val="0078228C"/>
    <w:rsid w:val="00784B0F"/>
    <w:rsid w:val="007A784A"/>
    <w:rsid w:val="007D46E3"/>
    <w:rsid w:val="007F2705"/>
    <w:rsid w:val="008018B5"/>
    <w:rsid w:val="00805555"/>
    <w:rsid w:val="00811557"/>
    <w:rsid w:val="00813F6F"/>
    <w:rsid w:val="0082483B"/>
    <w:rsid w:val="00836387"/>
    <w:rsid w:val="00851EB2"/>
    <w:rsid w:val="00866995"/>
    <w:rsid w:val="008A1241"/>
    <w:rsid w:val="008A34A5"/>
    <w:rsid w:val="008B40E2"/>
    <w:rsid w:val="008C1F3A"/>
    <w:rsid w:val="008C7048"/>
    <w:rsid w:val="008E0F32"/>
    <w:rsid w:val="008F16AB"/>
    <w:rsid w:val="00902043"/>
    <w:rsid w:val="00903667"/>
    <w:rsid w:val="00946AD5"/>
    <w:rsid w:val="0096425E"/>
    <w:rsid w:val="00992E1C"/>
    <w:rsid w:val="009A6DD0"/>
    <w:rsid w:val="009B0F33"/>
    <w:rsid w:val="009C60F7"/>
    <w:rsid w:val="009D0ADC"/>
    <w:rsid w:val="009E1DDE"/>
    <w:rsid w:val="009F4EBA"/>
    <w:rsid w:val="009F728C"/>
    <w:rsid w:val="00A01E88"/>
    <w:rsid w:val="00A03225"/>
    <w:rsid w:val="00A0459B"/>
    <w:rsid w:val="00A21B6A"/>
    <w:rsid w:val="00A23990"/>
    <w:rsid w:val="00A407C3"/>
    <w:rsid w:val="00A41D89"/>
    <w:rsid w:val="00A53C1D"/>
    <w:rsid w:val="00A61068"/>
    <w:rsid w:val="00A66DDB"/>
    <w:rsid w:val="00A92809"/>
    <w:rsid w:val="00AA0015"/>
    <w:rsid w:val="00AA2067"/>
    <w:rsid w:val="00AE138C"/>
    <w:rsid w:val="00AE3647"/>
    <w:rsid w:val="00B002A2"/>
    <w:rsid w:val="00B42A32"/>
    <w:rsid w:val="00B62474"/>
    <w:rsid w:val="00B72111"/>
    <w:rsid w:val="00BC46A7"/>
    <w:rsid w:val="00C05CE8"/>
    <w:rsid w:val="00C11DC4"/>
    <w:rsid w:val="00C40E90"/>
    <w:rsid w:val="00C6453C"/>
    <w:rsid w:val="00C946EB"/>
    <w:rsid w:val="00CA48B7"/>
    <w:rsid w:val="00CB064D"/>
    <w:rsid w:val="00CC2C7E"/>
    <w:rsid w:val="00CF66A0"/>
    <w:rsid w:val="00D06B45"/>
    <w:rsid w:val="00D170D6"/>
    <w:rsid w:val="00D24D98"/>
    <w:rsid w:val="00D3495F"/>
    <w:rsid w:val="00D502B1"/>
    <w:rsid w:val="00D508C3"/>
    <w:rsid w:val="00D535A4"/>
    <w:rsid w:val="00D71383"/>
    <w:rsid w:val="00D84135"/>
    <w:rsid w:val="00D862E0"/>
    <w:rsid w:val="00DC3E7F"/>
    <w:rsid w:val="00DE34A6"/>
    <w:rsid w:val="00E03203"/>
    <w:rsid w:val="00E33F0A"/>
    <w:rsid w:val="00E465C2"/>
    <w:rsid w:val="00E62735"/>
    <w:rsid w:val="00E62E57"/>
    <w:rsid w:val="00E74562"/>
    <w:rsid w:val="00E810F6"/>
    <w:rsid w:val="00E868AF"/>
    <w:rsid w:val="00EC2B14"/>
    <w:rsid w:val="00EC6713"/>
    <w:rsid w:val="00EE3C2B"/>
    <w:rsid w:val="00F14C15"/>
    <w:rsid w:val="00F33762"/>
    <w:rsid w:val="00F34FEF"/>
    <w:rsid w:val="00F52147"/>
    <w:rsid w:val="00F67734"/>
    <w:rsid w:val="00FA4B8E"/>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A93F"/>
  <w15:docId w15:val="{DCD760FC-B580-4A40-B783-6A0A8A78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BC"/>
  </w:style>
  <w:style w:type="paragraph" w:styleId="Heading1">
    <w:name w:val="heading 1"/>
    <w:basedOn w:val="Normal"/>
    <w:next w:val="Normal"/>
    <w:link w:val="Heading1Char"/>
    <w:uiPriority w:val="9"/>
    <w:qFormat/>
    <w:rsid w:val="009D0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4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0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A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0ADC"/>
    <w:rPr>
      <w:rFonts w:asciiTheme="majorHAnsi" w:eastAsiaTheme="majorEastAsia" w:hAnsiTheme="majorHAnsi" w:cstheme="majorBidi"/>
      <w:b/>
      <w:bCs/>
      <w:color w:val="4F81BD" w:themeColor="accent1"/>
      <w:sz w:val="26"/>
      <w:szCs w:val="26"/>
    </w:rPr>
  </w:style>
  <w:style w:type="character" w:customStyle="1" w:styleId="medium">
    <w:name w:val="medium"/>
    <w:basedOn w:val="DefaultParagraphFont"/>
    <w:rsid w:val="00992E1C"/>
  </w:style>
  <w:style w:type="paragraph" w:styleId="ListParagraph">
    <w:name w:val="List Paragraph"/>
    <w:basedOn w:val="Normal"/>
    <w:uiPriority w:val="34"/>
    <w:qFormat/>
    <w:rsid w:val="008C1F3A"/>
    <w:pPr>
      <w:ind w:left="720"/>
      <w:contextualSpacing/>
    </w:pPr>
  </w:style>
  <w:style w:type="paragraph" w:styleId="NoSpacing">
    <w:name w:val="No Spacing"/>
    <w:uiPriority w:val="1"/>
    <w:qFormat/>
    <w:rsid w:val="00B002A2"/>
  </w:style>
  <w:style w:type="character" w:styleId="Emphasis">
    <w:name w:val="Emphasis"/>
    <w:basedOn w:val="DefaultParagraphFont"/>
    <w:uiPriority w:val="20"/>
    <w:qFormat/>
    <w:rsid w:val="000F7E4E"/>
    <w:rPr>
      <w:i/>
      <w:iCs/>
    </w:rPr>
  </w:style>
  <w:style w:type="character" w:customStyle="1" w:styleId="medium-font2">
    <w:name w:val="medium-font2"/>
    <w:basedOn w:val="DefaultParagraphFont"/>
    <w:rsid w:val="005F6938"/>
    <w:rPr>
      <w:sz w:val="19"/>
      <w:szCs w:val="19"/>
    </w:rPr>
  </w:style>
  <w:style w:type="paragraph" w:styleId="BalloonText">
    <w:name w:val="Balloon Text"/>
    <w:basedOn w:val="Normal"/>
    <w:link w:val="BalloonTextChar"/>
    <w:uiPriority w:val="99"/>
    <w:semiHidden/>
    <w:unhideWhenUsed/>
    <w:rsid w:val="005F6938"/>
    <w:rPr>
      <w:rFonts w:ascii="Tahoma" w:hAnsi="Tahoma" w:cs="Tahoma"/>
      <w:sz w:val="16"/>
      <w:szCs w:val="16"/>
    </w:rPr>
  </w:style>
  <w:style w:type="character" w:customStyle="1" w:styleId="BalloonTextChar">
    <w:name w:val="Balloon Text Char"/>
    <w:basedOn w:val="DefaultParagraphFont"/>
    <w:link w:val="BalloonText"/>
    <w:uiPriority w:val="99"/>
    <w:semiHidden/>
    <w:rsid w:val="005F6938"/>
    <w:rPr>
      <w:rFonts w:ascii="Tahoma" w:hAnsi="Tahoma" w:cs="Tahoma"/>
      <w:sz w:val="16"/>
      <w:szCs w:val="16"/>
    </w:rPr>
  </w:style>
  <w:style w:type="character" w:customStyle="1" w:styleId="Heading3Char">
    <w:name w:val="Heading 3 Char"/>
    <w:basedOn w:val="DefaultParagraphFont"/>
    <w:link w:val="Heading3"/>
    <w:uiPriority w:val="9"/>
    <w:rsid w:val="008A34A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3990"/>
    <w:rPr>
      <w:color w:val="0000FF" w:themeColor="hyperlink"/>
      <w:u w:val="single"/>
    </w:rPr>
  </w:style>
  <w:style w:type="character" w:styleId="Strong">
    <w:name w:val="Strong"/>
    <w:basedOn w:val="DefaultParagraphFont"/>
    <w:uiPriority w:val="22"/>
    <w:qFormat/>
    <w:rsid w:val="00AA2067"/>
    <w:rPr>
      <w:b/>
      <w:bCs/>
    </w:rPr>
  </w:style>
  <w:style w:type="character" w:styleId="FollowedHyperlink">
    <w:name w:val="FollowedHyperlink"/>
    <w:basedOn w:val="DefaultParagraphFont"/>
    <w:uiPriority w:val="99"/>
    <w:semiHidden/>
    <w:unhideWhenUsed/>
    <w:rsid w:val="00127EC7"/>
    <w:rPr>
      <w:color w:val="800080" w:themeColor="followedHyperlink"/>
      <w:u w:val="single"/>
    </w:rPr>
  </w:style>
  <w:style w:type="paragraph" w:styleId="NormalWeb">
    <w:name w:val="Normal (Web)"/>
    <w:basedOn w:val="Normal"/>
    <w:uiPriority w:val="99"/>
    <w:semiHidden/>
    <w:unhideWhenUsed/>
    <w:rsid w:val="00C946E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33BF"/>
    <w:pPr>
      <w:tabs>
        <w:tab w:val="center" w:pos="4680"/>
        <w:tab w:val="right" w:pos="9360"/>
      </w:tabs>
    </w:pPr>
  </w:style>
  <w:style w:type="character" w:customStyle="1" w:styleId="HeaderChar">
    <w:name w:val="Header Char"/>
    <w:basedOn w:val="DefaultParagraphFont"/>
    <w:link w:val="Header"/>
    <w:uiPriority w:val="99"/>
    <w:rsid w:val="007033BF"/>
  </w:style>
  <w:style w:type="paragraph" w:styleId="Footer">
    <w:name w:val="footer"/>
    <w:basedOn w:val="Normal"/>
    <w:link w:val="FooterChar"/>
    <w:uiPriority w:val="99"/>
    <w:unhideWhenUsed/>
    <w:rsid w:val="007033BF"/>
    <w:pPr>
      <w:tabs>
        <w:tab w:val="center" w:pos="4680"/>
        <w:tab w:val="right" w:pos="9360"/>
      </w:tabs>
    </w:pPr>
  </w:style>
  <w:style w:type="character" w:customStyle="1" w:styleId="FooterChar">
    <w:name w:val="Footer Char"/>
    <w:basedOn w:val="DefaultParagraphFont"/>
    <w:link w:val="Footer"/>
    <w:uiPriority w:val="99"/>
    <w:rsid w:val="007033BF"/>
  </w:style>
  <w:style w:type="character" w:customStyle="1" w:styleId="highlight2">
    <w:name w:val="highlight2"/>
    <w:basedOn w:val="DefaultParagraphFont"/>
    <w:rsid w:val="00E62E57"/>
    <w:rPr>
      <w:rFonts w:ascii="Trebuchet MS" w:hAnsi="Trebuchet MS" w:hint="default"/>
      <w:color w:val="505587"/>
      <w:sz w:val="26"/>
      <w:szCs w:val="26"/>
      <w:shd w:val="clear" w:color="auto" w:fill="E7E7E7"/>
    </w:rPr>
  </w:style>
  <w:style w:type="table" w:styleId="TableGrid">
    <w:name w:val="Table Grid"/>
    <w:basedOn w:val="TableNormal"/>
    <w:uiPriority w:val="59"/>
    <w:rsid w:val="003B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34FEF"/>
    <w:rPr>
      <w:i/>
      <w:iCs/>
      <w:color w:val="808080" w:themeColor="text1" w:themeTint="7F"/>
    </w:rPr>
  </w:style>
  <w:style w:type="paragraph" w:styleId="Subtitle">
    <w:name w:val="Subtitle"/>
    <w:basedOn w:val="Normal"/>
    <w:next w:val="Normal"/>
    <w:link w:val="SubtitleChar"/>
    <w:uiPriority w:val="11"/>
    <w:qFormat/>
    <w:rsid w:val="00F34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4FE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2638">
      <w:bodyDiv w:val="1"/>
      <w:marLeft w:val="0"/>
      <w:marRight w:val="0"/>
      <w:marTop w:val="0"/>
      <w:marBottom w:val="0"/>
      <w:divBdr>
        <w:top w:val="none" w:sz="0" w:space="0" w:color="auto"/>
        <w:left w:val="none" w:sz="0" w:space="0" w:color="auto"/>
        <w:bottom w:val="none" w:sz="0" w:space="0" w:color="auto"/>
        <w:right w:val="none" w:sz="0" w:space="0" w:color="auto"/>
      </w:divBdr>
      <w:divsChild>
        <w:div w:id="2013296462">
          <w:marLeft w:val="0"/>
          <w:marRight w:val="0"/>
          <w:marTop w:val="0"/>
          <w:marBottom w:val="0"/>
          <w:divBdr>
            <w:top w:val="none" w:sz="0" w:space="0" w:color="auto"/>
            <w:left w:val="none" w:sz="0" w:space="0" w:color="auto"/>
            <w:bottom w:val="none" w:sz="0" w:space="0" w:color="auto"/>
            <w:right w:val="none" w:sz="0" w:space="0" w:color="auto"/>
          </w:divBdr>
          <w:divsChild>
            <w:div w:id="2072849781">
              <w:marLeft w:val="0"/>
              <w:marRight w:val="0"/>
              <w:marTop w:val="0"/>
              <w:marBottom w:val="0"/>
              <w:divBdr>
                <w:top w:val="none" w:sz="0" w:space="0" w:color="auto"/>
                <w:left w:val="none" w:sz="0" w:space="0" w:color="auto"/>
                <w:bottom w:val="none" w:sz="0" w:space="0" w:color="auto"/>
                <w:right w:val="none" w:sz="0" w:space="0" w:color="auto"/>
              </w:divBdr>
              <w:divsChild>
                <w:div w:id="178785230">
                  <w:marLeft w:val="0"/>
                  <w:marRight w:val="0"/>
                  <w:marTop w:val="0"/>
                  <w:marBottom w:val="0"/>
                  <w:divBdr>
                    <w:top w:val="none" w:sz="0" w:space="0" w:color="auto"/>
                    <w:left w:val="none" w:sz="0" w:space="0" w:color="auto"/>
                    <w:bottom w:val="none" w:sz="0" w:space="0" w:color="auto"/>
                    <w:right w:val="none" w:sz="0" w:space="0" w:color="auto"/>
                  </w:divBdr>
                  <w:divsChild>
                    <w:div w:id="1147163664">
                      <w:marLeft w:val="0"/>
                      <w:marRight w:val="0"/>
                      <w:marTop w:val="0"/>
                      <w:marBottom w:val="0"/>
                      <w:divBdr>
                        <w:top w:val="single" w:sz="12" w:space="0" w:color="FBAA58"/>
                        <w:left w:val="single" w:sz="12" w:space="0" w:color="FBAA58"/>
                        <w:bottom w:val="single" w:sz="12" w:space="0" w:color="FBAA58"/>
                        <w:right w:val="single" w:sz="12" w:space="0" w:color="FBAA58"/>
                      </w:divBdr>
                      <w:divsChild>
                        <w:div w:id="1279290961">
                          <w:marLeft w:val="0"/>
                          <w:marRight w:val="3375"/>
                          <w:marTop w:val="0"/>
                          <w:marBottom w:val="0"/>
                          <w:divBdr>
                            <w:top w:val="none" w:sz="0" w:space="0" w:color="auto"/>
                            <w:left w:val="none" w:sz="0" w:space="0" w:color="auto"/>
                            <w:bottom w:val="none" w:sz="0" w:space="0" w:color="auto"/>
                            <w:right w:val="single" w:sz="6" w:space="0" w:color="FBAA58"/>
                          </w:divBdr>
                          <w:divsChild>
                            <w:div w:id="1216816282">
                              <w:marLeft w:val="150"/>
                              <w:marRight w:val="150"/>
                              <w:marTop w:val="0"/>
                              <w:marBottom w:val="0"/>
                              <w:divBdr>
                                <w:top w:val="single" w:sz="6" w:space="0" w:color="FBAA58"/>
                                <w:left w:val="single" w:sz="6" w:space="4" w:color="FBAA58"/>
                                <w:bottom w:val="single" w:sz="6" w:space="4" w:color="FBAA58"/>
                                <w:right w:val="single" w:sz="6" w:space="4" w:color="FBAA58"/>
                              </w:divBdr>
                              <w:divsChild>
                                <w:div w:id="1757704699">
                                  <w:marLeft w:val="0"/>
                                  <w:marRight w:val="0"/>
                                  <w:marTop w:val="150"/>
                                  <w:marBottom w:val="150"/>
                                  <w:divBdr>
                                    <w:top w:val="none" w:sz="0" w:space="0" w:color="auto"/>
                                    <w:left w:val="none" w:sz="0" w:space="0" w:color="auto"/>
                                    <w:bottom w:val="none" w:sz="0" w:space="0" w:color="auto"/>
                                    <w:right w:val="none" w:sz="0" w:space="0" w:color="auto"/>
                                  </w:divBdr>
                                  <w:divsChild>
                                    <w:div w:id="922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635044">
      <w:bodyDiv w:val="1"/>
      <w:marLeft w:val="0"/>
      <w:marRight w:val="0"/>
      <w:marTop w:val="0"/>
      <w:marBottom w:val="0"/>
      <w:divBdr>
        <w:top w:val="none" w:sz="0" w:space="0" w:color="auto"/>
        <w:left w:val="none" w:sz="0" w:space="0" w:color="auto"/>
        <w:bottom w:val="none" w:sz="0" w:space="0" w:color="auto"/>
        <w:right w:val="none" w:sz="0" w:space="0" w:color="auto"/>
      </w:divBdr>
      <w:divsChild>
        <w:div w:id="777598374">
          <w:marLeft w:val="0"/>
          <w:marRight w:val="0"/>
          <w:marTop w:val="0"/>
          <w:marBottom w:val="0"/>
          <w:divBdr>
            <w:top w:val="single" w:sz="6" w:space="0" w:color="7EABCD"/>
            <w:left w:val="single" w:sz="6" w:space="0" w:color="7EABCD"/>
            <w:bottom w:val="single" w:sz="6" w:space="0" w:color="7EABCD"/>
            <w:right w:val="single" w:sz="6" w:space="0" w:color="7EABCD"/>
          </w:divBdr>
          <w:divsChild>
            <w:div w:id="1285187052">
              <w:marLeft w:val="0"/>
              <w:marRight w:val="0"/>
              <w:marTop w:val="0"/>
              <w:marBottom w:val="0"/>
              <w:divBdr>
                <w:top w:val="none" w:sz="0" w:space="0" w:color="auto"/>
                <w:left w:val="none" w:sz="0" w:space="0" w:color="auto"/>
                <w:bottom w:val="none" w:sz="0" w:space="0" w:color="auto"/>
                <w:right w:val="none" w:sz="0" w:space="0" w:color="auto"/>
              </w:divBdr>
              <w:divsChild>
                <w:div w:id="314262621">
                  <w:marLeft w:val="0"/>
                  <w:marRight w:val="0"/>
                  <w:marTop w:val="0"/>
                  <w:marBottom w:val="0"/>
                  <w:divBdr>
                    <w:top w:val="none" w:sz="0" w:space="0" w:color="auto"/>
                    <w:left w:val="none" w:sz="0" w:space="0" w:color="auto"/>
                    <w:bottom w:val="none" w:sz="0" w:space="0" w:color="auto"/>
                    <w:right w:val="none" w:sz="0" w:space="0" w:color="auto"/>
                  </w:divBdr>
                  <w:divsChild>
                    <w:div w:id="9118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71780">
      <w:bodyDiv w:val="1"/>
      <w:marLeft w:val="0"/>
      <w:marRight w:val="0"/>
      <w:marTop w:val="0"/>
      <w:marBottom w:val="0"/>
      <w:divBdr>
        <w:top w:val="none" w:sz="0" w:space="0" w:color="auto"/>
        <w:left w:val="none" w:sz="0" w:space="0" w:color="auto"/>
        <w:bottom w:val="none" w:sz="0" w:space="0" w:color="auto"/>
        <w:right w:val="none" w:sz="0" w:space="0" w:color="auto"/>
      </w:divBdr>
      <w:divsChild>
        <w:div w:id="1879395338">
          <w:marLeft w:val="0"/>
          <w:marRight w:val="0"/>
          <w:marTop w:val="0"/>
          <w:marBottom w:val="0"/>
          <w:divBdr>
            <w:top w:val="none" w:sz="0" w:space="0" w:color="auto"/>
            <w:left w:val="none" w:sz="0" w:space="0" w:color="auto"/>
            <w:bottom w:val="none" w:sz="0" w:space="0" w:color="auto"/>
            <w:right w:val="none" w:sz="0" w:space="0" w:color="auto"/>
          </w:divBdr>
          <w:divsChild>
            <w:div w:id="1898080933">
              <w:marLeft w:val="0"/>
              <w:marRight w:val="0"/>
              <w:marTop w:val="0"/>
              <w:marBottom w:val="0"/>
              <w:divBdr>
                <w:top w:val="none" w:sz="0" w:space="0" w:color="auto"/>
                <w:left w:val="none" w:sz="0" w:space="0" w:color="auto"/>
                <w:bottom w:val="none" w:sz="0" w:space="0" w:color="auto"/>
                <w:right w:val="none" w:sz="0" w:space="0" w:color="auto"/>
              </w:divBdr>
              <w:divsChild>
                <w:div w:id="1251886598">
                  <w:marLeft w:val="-80"/>
                  <w:marRight w:val="0"/>
                  <w:marTop w:val="0"/>
                  <w:marBottom w:val="0"/>
                  <w:divBdr>
                    <w:top w:val="none" w:sz="0" w:space="0" w:color="auto"/>
                    <w:left w:val="none" w:sz="0" w:space="0" w:color="auto"/>
                    <w:bottom w:val="none" w:sz="0" w:space="0" w:color="auto"/>
                    <w:right w:val="none" w:sz="0" w:space="0" w:color="auto"/>
                  </w:divBdr>
                  <w:divsChild>
                    <w:div w:id="680204035">
                      <w:marLeft w:val="0"/>
                      <w:marRight w:val="0"/>
                      <w:marTop w:val="0"/>
                      <w:marBottom w:val="0"/>
                      <w:divBdr>
                        <w:top w:val="none" w:sz="0" w:space="0" w:color="auto"/>
                        <w:left w:val="none" w:sz="0" w:space="0" w:color="auto"/>
                        <w:bottom w:val="none" w:sz="0" w:space="0" w:color="auto"/>
                        <w:right w:val="none" w:sz="0" w:space="0" w:color="auto"/>
                      </w:divBdr>
                      <w:divsChild>
                        <w:div w:id="842665015">
                          <w:marLeft w:val="0"/>
                          <w:marRight w:val="0"/>
                          <w:marTop w:val="0"/>
                          <w:marBottom w:val="150"/>
                          <w:divBdr>
                            <w:top w:val="none" w:sz="0" w:space="0" w:color="auto"/>
                            <w:left w:val="none" w:sz="0" w:space="0" w:color="auto"/>
                            <w:bottom w:val="none" w:sz="0" w:space="0" w:color="auto"/>
                            <w:right w:val="none" w:sz="0" w:space="0" w:color="auto"/>
                          </w:divBdr>
                          <w:divsChild>
                            <w:div w:id="1815096147">
                              <w:marLeft w:val="0"/>
                              <w:marRight w:val="0"/>
                              <w:marTop w:val="0"/>
                              <w:marBottom w:val="0"/>
                              <w:divBdr>
                                <w:top w:val="none" w:sz="0" w:space="0" w:color="auto"/>
                                <w:left w:val="none" w:sz="0" w:space="0" w:color="auto"/>
                                <w:bottom w:val="none" w:sz="0" w:space="0" w:color="auto"/>
                                <w:right w:val="none" w:sz="0" w:space="0" w:color="auto"/>
                              </w:divBdr>
                              <w:divsChild>
                                <w:div w:id="486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98843">
      <w:bodyDiv w:val="1"/>
      <w:marLeft w:val="0"/>
      <w:marRight w:val="0"/>
      <w:marTop w:val="0"/>
      <w:marBottom w:val="0"/>
      <w:divBdr>
        <w:top w:val="none" w:sz="0" w:space="0" w:color="auto"/>
        <w:left w:val="none" w:sz="0" w:space="0" w:color="auto"/>
        <w:bottom w:val="none" w:sz="0" w:space="0" w:color="auto"/>
        <w:right w:val="none" w:sz="0" w:space="0" w:color="auto"/>
      </w:divBdr>
      <w:divsChild>
        <w:div w:id="1055852643">
          <w:marLeft w:val="0"/>
          <w:marRight w:val="0"/>
          <w:marTop w:val="0"/>
          <w:marBottom w:val="0"/>
          <w:divBdr>
            <w:top w:val="none" w:sz="0" w:space="0" w:color="auto"/>
            <w:left w:val="none" w:sz="0" w:space="0" w:color="auto"/>
            <w:bottom w:val="none" w:sz="0" w:space="0" w:color="auto"/>
            <w:right w:val="none" w:sz="0" w:space="0" w:color="auto"/>
          </w:divBdr>
          <w:divsChild>
            <w:div w:id="1469863443">
              <w:marLeft w:val="0"/>
              <w:marRight w:val="0"/>
              <w:marTop w:val="0"/>
              <w:marBottom w:val="0"/>
              <w:divBdr>
                <w:top w:val="none" w:sz="0" w:space="0" w:color="auto"/>
                <w:left w:val="none" w:sz="0" w:space="0" w:color="auto"/>
                <w:bottom w:val="none" w:sz="0" w:space="0" w:color="auto"/>
                <w:right w:val="none" w:sz="0" w:space="0" w:color="auto"/>
              </w:divBdr>
              <w:divsChild>
                <w:div w:id="1377970128">
                  <w:marLeft w:val="0"/>
                  <w:marRight w:val="0"/>
                  <w:marTop w:val="0"/>
                  <w:marBottom w:val="0"/>
                  <w:divBdr>
                    <w:top w:val="none" w:sz="0" w:space="0" w:color="auto"/>
                    <w:left w:val="none" w:sz="0" w:space="0" w:color="auto"/>
                    <w:bottom w:val="none" w:sz="0" w:space="0" w:color="auto"/>
                    <w:right w:val="none" w:sz="0" w:space="0" w:color="auto"/>
                  </w:divBdr>
                  <w:divsChild>
                    <w:div w:id="1323922529">
                      <w:marLeft w:val="0"/>
                      <w:marRight w:val="0"/>
                      <w:marTop w:val="0"/>
                      <w:marBottom w:val="0"/>
                      <w:divBdr>
                        <w:top w:val="single" w:sz="12" w:space="0" w:color="FBAA58"/>
                        <w:left w:val="single" w:sz="12" w:space="0" w:color="FBAA58"/>
                        <w:bottom w:val="single" w:sz="12" w:space="0" w:color="FBAA58"/>
                        <w:right w:val="single" w:sz="12" w:space="0" w:color="FBAA58"/>
                      </w:divBdr>
                      <w:divsChild>
                        <w:div w:id="1173253360">
                          <w:marLeft w:val="0"/>
                          <w:marRight w:val="3375"/>
                          <w:marTop w:val="0"/>
                          <w:marBottom w:val="0"/>
                          <w:divBdr>
                            <w:top w:val="none" w:sz="0" w:space="0" w:color="auto"/>
                            <w:left w:val="none" w:sz="0" w:space="0" w:color="auto"/>
                            <w:bottom w:val="none" w:sz="0" w:space="0" w:color="auto"/>
                            <w:right w:val="single" w:sz="6" w:space="0" w:color="FBAA58"/>
                          </w:divBdr>
                          <w:divsChild>
                            <w:div w:id="628122212">
                              <w:marLeft w:val="150"/>
                              <w:marRight w:val="150"/>
                              <w:marTop w:val="0"/>
                              <w:marBottom w:val="0"/>
                              <w:divBdr>
                                <w:top w:val="single" w:sz="6" w:space="0" w:color="FBAA58"/>
                                <w:left w:val="single" w:sz="6" w:space="4" w:color="FBAA58"/>
                                <w:bottom w:val="single" w:sz="6" w:space="4" w:color="FBAA58"/>
                                <w:right w:val="single" w:sz="6" w:space="4" w:color="FBAA58"/>
                              </w:divBdr>
                              <w:divsChild>
                                <w:div w:id="684210217">
                                  <w:marLeft w:val="0"/>
                                  <w:marRight w:val="0"/>
                                  <w:marTop w:val="150"/>
                                  <w:marBottom w:val="150"/>
                                  <w:divBdr>
                                    <w:top w:val="none" w:sz="0" w:space="0" w:color="auto"/>
                                    <w:left w:val="none" w:sz="0" w:space="0" w:color="auto"/>
                                    <w:bottom w:val="none" w:sz="0" w:space="0" w:color="auto"/>
                                    <w:right w:val="none" w:sz="0" w:space="0" w:color="auto"/>
                                  </w:divBdr>
                                  <w:divsChild>
                                    <w:div w:id="15317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05201">
      <w:bodyDiv w:val="1"/>
      <w:marLeft w:val="0"/>
      <w:marRight w:val="0"/>
      <w:marTop w:val="0"/>
      <w:marBottom w:val="0"/>
      <w:divBdr>
        <w:top w:val="none" w:sz="0" w:space="0" w:color="auto"/>
        <w:left w:val="none" w:sz="0" w:space="0" w:color="auto"/>
        <w:bottom w:val="none" w:sz="0" w:space="0" w:color="auto"/>
        <w:right w:val="none" w:sz="0" w:space="0" w:color="auto"/>
      </w:divBdr>
      <w:divsChild>
        <w:div w:id="1165896899">
          <w:marLeft w:val="0"/>
          <w:marRight w:val="0"/>
          <w:marTop w:val="0"/>
          <w:marBottom w:val="0"/>
          <w:divBdr>
            <w:top w:val="none" w:sz="0" w:space="0" w:color="auto"/>
            <w:left w:val="none" w:sz="0" w:space="0" w:color="auto"/>
            <w:bottom w:val="none" w:sz="0" w:space="0" w:color="auto"/>
            <w:right w:val="none" w:sz="0" w:space="0" w:color="auto"/>
          </w:divBdr>
          <w:divsChild>
            <w:div w:id="1471939409">
              <w:marLeft w:val="0"/>
              <w:marRight w:val="0"/>
              <w:marTop w:val="0"/>
              <w:marBottom w:val="0"/>
              <w:divBdr>
                <w:top w:val="none" w:sz="0" w:space="0" w:color="auto"/>
                <w:left w:val="none" w:sz="0" w:space="0" w:color="auto"/>
                <w:bottom w:val="none" w:sz="0" w:space="0" w:color="auto"/>
                <w:right w:val="none" w:sz="0" w:space="0" w:color="auto"/>
              </w:divBdr>
              <w:divsChild>
                <w:div w:id="1988120884">
                  <w:marLeft w:val="0"/>
                  <w:marRight w:val="0"/>
                  <w:marTop w:val="0"/>
                  <w:marBottom w:val="0"/>
                  <w:divBdr>
                    <w:top w:val="none" w:sz="0" w:space="0" w:color="auto"/>
                    <w:left w:val="none" w:sz="0" w:space="0" w:color="auto"/>
                    <w:bottom w:val="none" w:sz="0" w:space="0" w:color="auto"/>
                    <w:right w:val="none" w:sz="0" w:space="0" w:color="auto"/>
                  </w:divBdr>
                  <w:divsChild>
                    <w:div w:id="1455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11073">
      <w:bodyDiv w:val="1"/>
      <w:marLeft w:val="0"/>
      <w:marRight w:val="0"/>
      <w:marTop w:val="0"/>
      <w:marBottom w:val="0"/>
      <w:divBdr>
        <w:top w:val="none" w:sz="0" w:space="0" w:color="auto"/>
        <w:left w:val="none" w:sz="0" w:space="0" w:color="auto"/>
        <w:bottom w:val="none" w:sz="0" w:space="0" w:color="auto"/>
        <w:right w:val="none" w:sz="0" w:space="0" w:color="auto"/>
      </w:divBdr>
      <w:divsChild>
        <w:div w:id="345598068">
          <w:marLeft w:val="0"/>
          <w:marRight w:val="0"/>
          <w:marTop w:val="0"/>
          <w:marBottom w:val="0"/>
          <w:divBdr>
            <w:top w:val="none" w:sz="0" w:space="0" w:color="auto"/>
            <w:left w:val="none" w:sz="0" w:space="0" w:color="auto"/>
            <w:bottom w:val="none" w:sz="0" w:space="0" w:color="auto"/>
            <w:right w:val="none" w:sz="0" w:space="0" w:color="auto"/>
          </w:divBdr>
          <w:divsChild>
            <w:div w:id="185413229">
              <w:marLeft w:val="0"/>
              <w:marRight w:val="0"/>
              <w:marTop w:val="0"/>
              <w:marBottom w:val="0"/>
              <w:divBdr>
                <w:top w:val="none" w:sz="0" w:space="0" w:color="auto"/>
                <w:left w:val="none" w:sz="0" w:space="0" w:color="auto"/>
                <w:bottom w:val="none" w:sz="0" w:space="0" w:color="auto"/>
                <w:right w:val="none" w:sz="0" w:space="0" w:color="auto"/>
              </w:divBdr>
              <w:divsChild>
                <w:div w:id="1460800490">
                  <w:marLeft w:val="0"/>
                  <w:marRight w:val="0"/>
                  <w:marTop w:val="0"/>
                  <w:marBottom w:val="0"/>
                  <w:divBdr>
                    <w:top w:val="none" w:sz="0" w:space="0" w:color="auto"/>
                    <w:left w:val="none" w:sz="0" w:space="0" w:color="auto"/>
                    <w:bottom w:val="none" w:sz="0" w:space="0" w:color="auto"/>
                    <w:right w:val="none" w:sz="0" w:space="0" w:color="auto"/>
                  </w:divBdr>
                  <w:divsChild>
                    <w:div w:id="779842293">
                      <w:marLeft w:val="0"/>
                      <w:marRight w:val="0"/>
                      <w:marTop w:val="0"/>
                      <w:marBottom w:val="0"/>
                      <w:divBdr>
                        <w:top w:val="single" w:sz="12" w:space="0" w:color="FBAA58"/>
                        <w:left w:val="single" w:sz="12" w:space="0" w:color="FBAA58"/>
                        <w:bottom w:val="single" w:sz="12" w:space="0" w:color="FBAA58"/>
                        <w:right w:val="single" w:sz="12" w:space="0" w:color="FBAA58"/>
                      </w:divBdr>
                      <w:divsChild>
                        <w:div w:id="500463522">
                          <w:marLeft w:val="0"/>
                          <w:marRight w:val="3375"/>
                          <w:marTop w:val="0"/>
                          <w:marBottom w:val="0"/>
                          <w:divBdr>
                            <w:top w:val="none" w:sz="0" w:space="0" w:color="auto"/>
                            <w:left w:val="none" w:sz="0" w:space="0" w:color="auto"/>
                            <w:bottom w:val="none" w:sz="0" w:space="0" w:color="auto"/>
                            <w:right w:val="single" w:sz="6" w:space="0" w:color="FBAA58"/>
                          </w:divBdr>
                          <w:divsChild>
                            <w:div w:id="371881726">
                              <w:marLeft w:val="150"/>
                              <w:marRight w:val="150"/>
                              <w:marTop w:val="0"/>
                              <w:marBottom w:val="0"/>
                              <w:divBdr>
                                <w:top w:val="single" w:sz="6" w:space="0" w:color="FBAA58"/>
                                <w:left w:val="single" w:sz="6" w:space="4" w:color="FBAA58"/>
                                <w:bottom w:val="single" w:sz="6" w:space="4" w:color="FBAA58"/>
                                <w:right w:val="single" w:sz="6" w:space="4" w:color="FBAA58"/>
                              </w:divBdr>
                              <w:divsChild>
                                <w:div w:id="1859079464">
                                  <w:marLeft w:val="0"/>
                                  <w:marRight w:val="0"/>
                                  <w:marTop w:val="150"/>
                                  <w:marBottom w:val="150"/>
                                  <w:divBdr>
                                    <w:top w:val="none" w:sz="0" w:space="0" w:color="auto"/>
                                    <w:left w:val="none" w:sz="0" w:space="0" w:color="auto"/>
                                    <w:bottom w:val="none" w:sz="0" w:space="0" w:color="auto"/>
                                    <w:right w:val="none" w:sz="0" w:space="0" w:color="auto"/>
                                  </w:divBdr>
                                  <w:divsChild>
                                    <w:div w:id="20236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0220">
      <w:bodyDiv w:val="1"/>
      <w:marLeft w:val="0"/>
      <w:marRight w:val="0"/>
      <w:marTop w:val="0"/>
      <w:marBottom w:val="0"/>
      <w:divBdr>
        <w:top w:val="none" w:sz="0" w:space="0" w:color="auto"/>
        <w:left w:val="none" w:sz="0" w:space="0" w:color="auto"/>
        <w:bottom w:val="none" w:sz="0" w:space="0" w:color="auto"/>
        <w:right w:val="none" w:sz="0" w:space="0" w:color="auto"/>
      </w:divBdr>
      <w:divsChild>
        <w:div w:id="209731971">
          <w:marLeft w:val="0"/>
          <w:marRight w:val="0"/>
          <w:marTop w:val="0"/>
          <w:marBottom w:val="0"/>
          <w:divBdr>
            <w:top w:val="none" w:sz="0" w:space="0" w:color="auto"/>
            <w:left w:val="none" w:sz="0" w:space="0" w:color="auto"/>
            <w:bottom w:val="none" w:sz="0" w:space="0" w:color="auto"/>
            <w:right w:val="none" w:sz="0" w:space="0" w:color="auto"/>
          </w:divBdr>
          <w:divsChild>
            <w:div w:id="141043645">
              <w:marLeft w:val="0"/>
              <w:marRight w:val="0"/>
              <w:marTop w:val="0"/>
              <w:marBottom w:val="0"/>
              <w:divBdr>
                <w:top w:val="none" w:sz="0" w:space="0" w:color="auto"/>
                <w:left w:val="none" w:sz="0" w:space="0" w:color="auto"/>
                <w:bottom w:val="none" w:sz="0" w:space="0" w:color="auto"/>
                <w:right w:val="none" w:sz="0" w:space="0" w:color="auto"/>
              </w:divBdr>
              <w:divsChild>
                <w:div w:id="1715470953">
                  <w:marLeft w:val="0"/>
                  <w:marRight w:val="0"/>
                  <w:marTop w:val="0"/>
                  <w:marBottom w:val="0"/>
                  <w:divBdr>
                    <w:top w:val="none" w:sz="0" w:space="0" w:color="auto"/>
                    <w:left w:val="none" w:sz="0" w:space="0" w:color="auto"/>
                    <w:bottom w:val="none" w:sz="0" w:space="0" w:color="auto"/>
                    <w:right w:val="none" w:sz="0" w:space="0" w:color="auto"/>
                  </w:divBdr>
                  <w:divsChild>
                    <w:div w:id="1931616254">
                      <w:marLeft w:val="0"/>
                      <w:marRight w:val="0"/>
                      <w:marTop w:val="0"/>
                      <w:marBottom w:val="0"/>
                      <w:divBdr>
                        <w:top w:val="single" w:sz="12" w:space="0" w:color="FBAA58"/>
                        <w:left w:val="single" w:sz="12" w:space="0" w:color="FBAA58"/>
                        <w:bottom w:val="single" w:sz="12" w:space="0" w:color="FBAA58"/>
                        <w:right w:val="single" w:sz="12" w:space="0" w:color="FBAA58"/>
                      </w:divBdr>
                      <w:divsChild>
                        <w:div w:id="967081472">
                          <w:marLeft w:val="0"/>
                          <w:marRight w:val="3375"/>
                          <w:marTop w:val="0"/>
                          <w:marBottom w:val="0"/>
                          <w:divBdr>
                            <w:top w:val="none" w:sz="0" w:space="0" w:color="auto"/>
                            <w:left w:val="none" w:sz="0" w:space="0" w:color="auto"/>
                            <w:bottom w:val="none" w:sz="0" w:space="0" w:color="auto"/>
                            <w:right w:val="single" w:sz="6" w:space="0" w:color="FBAA58"/>
                          </w:divBdr>
                          <w:divsChild>
                            <w:div w:id="371267240">
                              <w:marLeft w:val="150"/>
                              <w:marRight w:val="150"/>
                              <w:marTop w:val="0"/>
                              <w:marBottom w:val="0"/>
                              <w:divBdr>
                                <w:top w:val="single" w:sz="6" w:space="0" w:color="FBAA58"/>
                                <w:left w:val="single" w:sz="6" w:space="4" w:color="FBAA58"/>
                                <w:bottom w:val="single" w:sz="6" w:space="4" w:color="FBAA58"/>
                                <w:right w:val="single" w:sz="6" w:space="4" w:color="FBAA58"/>
                              </w:divBdr>
                              <w:divsChild>
                                <w:div w:id="2048986664">
                                  <w:marLeft w:val="0"/>
                                  <w:marRight w:val="0"/>
                                  <w:marTop w:val="150"/>
                                  <w:marBottom w:val="150"/>
                                  <w:divBdr>
                                    <w:top w:val="none" w:sz="0" w:space="0" w:color="auto"/>
                                    <w:left w:val="none" w:sz="0" w:space="0" w:color="auto"/>
                                    <w:bottom w:val="none" w:sz="0" w:space="0" w:color="auto"/>
                                    <w:right w:val="none" w:sz="0" w:space="0" w:color="auto"/>
                                  </w:divBdr>
                                  <w:divsChild>
                                    <w:div w:id="523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914">
      <w:bodyDiv w:val="1"/>
      <w:marLeft w:val="0"/>
      <w:marRight w:val="0"/>
      <w:marTop w:val="0"/>
      <w:marBottom w:val="0"/>
      <w:divBdr>
        <w:top w:val="none" w:sz="0" w:space="0" w:color="auto"/>
        <w:left w:val="none" w:sz="0" w:space="0" w:color="auto"/>
        <w:bottom w:val="none" w:sz="0" w:space="0" w:color="auto"/>
        <w:right w:val="none" w:sz="0" w:space="0" w:color="auto"/>
      </w:divBdr>
      <w:divsChild>
        <w:div w:id="560143775">
          <w:marLeft w:val="0"/>
          <w:marRight w:val="0"/>
          <w:marTop w:val="0"/>
          <w:marBottom w:val="0"/>
          <w:divBdr>
            <w:top w:val="none" w:sz="0" w:space="0" w:color="auto"/>
            <w:left w:val="none" w:sz="0" w:space="0" w:color="auto"/>
            <w:bottom w:val="none" w:sz="0" w:space="0" w:color="auto"/>
            <w:right w:val="none" w:sz="0" w:space="0" w:color="auto"/>
          </w:divBdr>
          <w:divsChild>
            <w:div w:id="1041976399">
              <w:marLeft w:val="0"/>
              <w:marRight w:val="0"/>
              <w:marTop w:val="0"/>
              <w:marBottom w:val="0"/>
              <w:divBdr>
                <w:top w:val="none" w:sz="0" w:space="0" w:color="auto"/>
                <w:left w:val="none" w:sz="0" w:space="0" w:color="auto"/>
                <w:bottom w:val="none" w:sz="0" w:space="0" w:color="auto"/>
                <w:right w:val="none" w:sz="0" w:space="0" w:color="auto"/>
              </w:divBdr>
              <w:divsChild>
                <w:div w:id="1107390190">
                  <w:marLeft w:val="0"/>
                  <w:marRight w:val="0"/>
                  <w:marTop w:val="0"/>
                  <w:marBottom w:val="0"/>
                  <w:divBdr>
                    <w:top w:val="none" w:sz="0" w:space="0" w:color="auto"/>
                    <w:left w:val="none" w:sz="0" w:space="0" w:color="auto"/>
                    <w:bottom w:val="none" w:sz="0" w:space="0" w:color="auto"/>
                    <w:right w:val="none" w:sz="0" w:space="0" w:color="auto"/>
                  </w:divBdr>
                  <w:divsChild>
                    <w:div w:id="1238592681">
                      <w:marLeft w:val="0"/>
                      <w:marRight w:val="0"/>
                      <w:marTop w:val="300"/>
                      <w:marBottom w:val="0"/>
                      <w:divBdr>
                        <w:top w:val="single" w:sz="12" w:space="0" w:color="FBAA58"/>
                        <w:left w:val="single" w:sz="12" w:space="0" w:color="FBAA58"/>
                        <w:bottom w:val="single" w:sz="12" w:space="0" w:color="FBAA58"/>
                        <w:right w:val="single" w:sz="12" w:space="0" w:color="FBAA58"/>
                      </w:divBdr>
                      <w:divsChild>
                        <w:div w:id="1583030713">
                          <w:marLeft w:val="0"/>
                          <w:marRight w:val="0"/>
                          <w:marTop w:val="0"/>
                          <w:marBottom w:val="0"/>
                          <w:divBdr>
                            <w:top w:val="none" w:sz="0" w:space="0" w:color="auto"/>
                            <w:left w:val="none" w:sz="0" w:space="0" w:color="auto"/>
                            <w:bottom w:val="none" w:sz="0" w:space="0" w:color="auto"/>
                            <w:right w:val="single" w:sz="6" w:space="0" w:color="FBAA58"/>
                          </w:divBdr>
                          <w:divsChild>
                            <w:div w:id="1816944075">
                              <w:marLeft w:val="150"/>
                              <w:marRight w:val="150"/>
                              <w:marTop w:val="0"/>
                              <w:marBottom w:val="0"/>
                              <w:divBdr>
                                <w:top w:val="single" w:sz="6" w:space="0" w:color="FBAA58"/>
                                <w:left w:val="single" w:sz="6" w:space="4" w:color="FBAA58"/>
                                <w:bottom w:val="single" w:sz="6" w:space="4" w:color="FBAA58"/>
                                <w:right w:val="single" w:sz="6" w:space="4" w:color="FBAA58"/>
                              </w:divBdr>
                              <w:divsChild>
                                <w:div w:id="758913409">
                                  <w:marLeft w:val="0"/>
                                  <w:marRight w:val="0"/>
                                  <w:marTop w:val="0"/>
                                  <w:marBottom w:val="150"/>
                                  <w:divBdr>
                                    <w:top w:val="none" w:sz="0" w:space="0" w:color="auto"/>
                                    <w:left w:val="none" w:sz="0" w:space="0" w:color="auto"/>
                                    <w:bottom w:val="none" w:sz="0" w:space="0" w:color="auto"/>
                                    <w:right w:val="none" w:sz="0" w:space="0" w:color="auto"/>
                                  </w:divBdr>
                                  <w:divsChild>
                                    <w:div w:id="16931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witter.com/" TargetMode="External"/><Relationship Id="rId18" Type="http://schemas.openxmlformats.org/officeDocument/2006/relationships/hyperlink" Target="http://tccl.bibliocommons.com/dashboard"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tccl.bibliocommons.com/item/show/3431482063" TargetMode="External"/><Relationship Id="rId17" Type="http://schemas.openxmlformats.org/officeDocument/2006/relationships/hyperlink" Target="https://www.tulsalibrary.org/books-music-movies/reading-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sitor.r20.constantcontact.com/manage/optin?v=0015de0J6wWFJ4Q1cTmdQ-vmXxTLm_jWcg0E3nnKgV1B50KtSUPr2PhTZ77U_nC_HBN4seQjJLYTiGK9QBQuSPt25tSkY53jcaLxe6PnzFB9D4%3D" TargetMode="External"/><Relationship Id="rId20" Type="http://schemas.openxmlformats.org/officeDocument/2006/relationships/hyperlink" Target="https://www.surveymonkey.com/r/?sm=jJ3cH8WBTva4PUzE%2fFMiEw%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wbrary.org/nu.aspx?p=2362--GEN&amp;more" TargetMode="External"/><Relationship Id="rId23" Type="http://schemas.openxmlformats.org/officeDocument/2006/relationships/footer" Target="footer1.xml"/><Relationship Id="rId10" Type="http://schemas.openxmlformats.org/officeDocument/2006/relationships/hyperlink" Target="https://tccl.bibliocommons.com/item/show/3608729063" TargetMode="External"/><Relationship Id="rId19" Type="http://schemas.openxmlformats.org/officeDocument/2006/relationships/hyperlink" Target="mailto:askus@tulsalibrar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tulsalibrar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5AFA-DA7C-4450-8C6C-625D45B5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Tulsa City-County Library</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TCCL</dc:creator>
  <cp:lastModifiedBy>Abrahamson, Nicholas</cp:lastModifiedBy>
  <cp:revision>5</cp:revision>
  <cp:lastPrinted>2010-11-24T22:29:00Z</cp:lastPrinted>
  <dcterms:created xsi:type="dcterms:W3CDTF">2018-10-19T20:02:00Z</dcterms:created>
  <dcterms:modified xsi:type="dcterms:W3CDTF">2018-10-19T20:56:00Z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