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CB" w:rsidRDefault="00E810F6" w:rsidP="00243ECB">
      <w:pPr>
        <w:pStyle w:val="Title"/>
      </w:pPr>
      <w:bookmarkStart w:id="0" w:name="_GoBack"/>
      <w:bookmarkEnd w:id="0"/>
      <w:r w:rsidRPr="00E810F6">
        <w:rPr>
          <w:noProof/>
        </w:rPr>
        <w:drawing>
          <wp:anchor distT="0" distB="0" distL="114300" distR="114300" simplePos="0" relativeHeight="251671552" behindDoc="1" locked="0" layoutInCell="1" allowOverlap="1">
            <wp:simplePos x="0" y="0"/>
            <wp:positionH relativeFrom="column">
              <wp:posOffset>5238750</wp:posOffset>
            </wp:positionH>
            <wp:positionV relativeFrom="paragraph">
              <wp:posOffset>-619125</wp:posOffset>
            </wp:positionV>
            <wp:extent cx="1114425" cy="714375"/>
            <wp:effectExtent l="19050" t="0" r="9525" b="0"/>
            <wp:wrapTight wrapText="bothSides">
              <wp:wrapPolygon edited="0">
                <wp:start x="-369" y="0"/>
                <wp:lineTo x="-369" y="20866"/>
                <wp:lineTo x="21785" y="20866"/>
                <wp:lineTo x="21785" y="0"/>
                <wp:lineTo x="-369" y="0"/>
              </wp:wrapPolygon>
            </wp:wrapTight>
            <wp:docPr id="11" name="Picture 1" descr="E:\Readers Adivsory\Personalized RA Service\RL_your-next-great-read-logo-re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aders Adivsory\Personalized RA Service\RL_your-next-great-read-logo-red_11.jpg"/>
                    <pic:cNvPicPr>
                      <a:picLocks noChangeAspect="1" noChangeArrowheads="1"/>
                    </pic:cNvPicPr>
                  </pic:nvPicPr>
                  <pic:blipFill>
                    <a:blip r:embed="rId9" cstate="print"/>
                    <a:srcRect/>
                    <a:stretch>
                      <a:fillRect/>
                    </a:stretch>
                  </pic:blipFill>
                  <pic:spPr bwMode="auto">
                    <a:xfrm>
                      <a:off x="0" y="0"/>
                      <a:ext cx="1114425" cy="709930"/>
                    </a:xfrm>
                    <a:prstGeom prst="rect">
                      <a:avLst/>
                    </a:prstGeom>
                    <a:noFill/>
                    <a:ln w="9525">
                      <a:noFill/>
                      <a:miter lim="800000"/>
                      <a:headEnd/>
                      <a:tailEnd/>
                    </a:ln>
                  </pic:spPr>
                </pic:pic>
              </a:graphicData>
            </a:graphic>
          </wp:anchor>
        </w:drawing>
      </w:r>
      <w:r w:rsidR="007033BF">
        <w:rPr>
          <w:noProof/>
        </w:rPr>
        <w:drawing>
          <wp:anchor distT="0" distB="0" distL="114300" distR="114300" simplePos="0" relativeHeight="251668480" behindDoc="1" locked="0" layoutInCell="1" allowOverlap="1">
            <wp:simplePos x="0" y="0"/>
            <wp:positionH relativeFrom="column">
              <wp:posOffset>5419725</wp:posOffset>
            </wp:positionH>
            <wp:positionV relativeFrom="paragraph">
              <wp:posOffset>171450</wp:posOffset>
            </wp:positionV>
            <wp:extent cx="695325" cy="228600"/>
            <wp:effectExtent l="19050" t="0" r="9525" b="0"/>
            <wp:wrapTight wrapText="bothSides">
              <wp:wrapPolygon edited="0">
                <wp:start x="-592" y="0"/>
                <wp:lineTo x="-592" y="19800"/>
                <wp:lineTo x="21896" y="19800"/>
                <wp:lineTo x="21896" y="0"/>
                <wp:lineTo x="-592" y="0"/>
              </wp:wrapPolygon>
            </wp:wrapTight>
            <wp:docPr id="10" name="Picture 10" descr="http://tccl-intranet/public-relations/logos/TCCL_logo_2-color_10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ccl-intranet/public-relations/logos/TCCL_logo_2-color_10_smaller.jpg"/>
                    <pic:cNvPicPr>
                      <a:picLocks noChangeAspect="1" noChangeArrowheads="1"/>
                    </pic:cNvPicPr>
                  </pic:nvPicPr>
                  <pic:blipFill>
                    <a:blip r:embed="rId10" cstate="print"/>
                    <a:srcRect/>
                    <a:stretch>
                      <a:fillRect/>
                    </a:stretch>
                  </pic:blipFill>
                  <pic:spPr bwMode="auto">
                    <a:xfrm>
                      <a:off x="0" y="0"/>
                      <a:ext cx="695325" cy="228600"/>
                    </a:xfrm>
                    <a:prstGeom prst="rect">
                      <a:avLst/>
                    </a:prstGeom>
                    <a:noFill/>
                    <a:ln w="9525">
                      <a:noFill/>
                      <a:miter lim="800000"/>
                      <a:headEnd/>
                      <a:tailEnd/>
                    </a:ln>
                  </pic:spPr>
                </pic:pic>
              </a:graphicData>
            </a:graphic>
          </wp:anchor>
        </w:drawing>
      </w:r>
      <w:r w:rsidR="00243ECB">
        <w:t xml:space="preserve">Personalized Reading </w:t>
      </w:r>
      <w:r w:rsidR="003B7196">
        <w:t xml:space="preserve">Suggestions </w:t>
      </w:r>
      <w:r w:rsidR="00243ECB">
        <w:t xml:space="preserve">for </w:t>
      </w:r>
      <w:r w:rsidR="003B7196">
        <w:rPr>
          <w:i/>
        </w:rPr>
        <w:t xml:space="preserve">Recipient’s Name </w:t>
      </w:r>
      <w:r w:rsidR="00CB064D">
        <w:rPr>
          <w:i/>
        </w:rPr>
        <w:t xml:space="preserve"> </w:t>
      </w:r>
      <w:r w:rsidR="004958DD">
        <w:rPr>
          <w:i/>
        </w:rPr>
        <w:t xml:space="preserve"> </w:t>
      </w:r>
      <w:r w:rsidR="00243ECB">
        <w:t xml:space="preserve"> </w:t>
      </w:r>
    </w:p>
    <w:p w:rsidR="00243ECB" w:rsidRDefault="00E810F6" w:rsidP="009D0ADC">
      <w:pPr>
        <w:pStyle w:val="Heading1"/>
      </w:pPr>
      <w:r>
        <w:t xml:space="preserve">Appeal Factors: </w:t>
      </w:r>
    </w:p>
    <w:p w:rsidR="00E810F6" w:rsidRPr="005414E3" w:rsidRDefault="00E810F6" w:rsidP="00E810F6">
      <w:pPr>
        <w:rPr>
          <w:i/>
          <w:color w:val="FF0000"/>
        </w:rPr>
      </w:pPr>
      <w:r w:rsidRPr="005414E3">
        <w:rPr>
          <w:i/>
          <w:color w:val="FF0000"/>
        </w:rPr>
        <w:t xml:space="preserve">This section lets the customer know </w:t>
      </w:r>
      <w:r w:rsidR="005414E3" w:rsidRPr="005414E3">
        <w:rPr>
          <w:i/>
          <w:color w:val="FF0000"/>
        </w:rPr>
        <w:t xml:space="preserve">the factors you used to suggest titles.  It also gives readers a way to describe what they enjoy reading for future RA encounters.  </w:t>
      </w:r>
      <w:r w:rsidRPr="005414E3">
        <w:rPr>
          <w:i/>
          <w:color w:val="FF0000"/>
        </w:rPr>
        <w:t xml:space="preserve"> </w:t>
      </w:r>
    </w:p>
    <w:p w:rsidR="00A53C1D" w:rsidRDefault="00A53C1D" w:rsidP="00243ECB"/>
    <w:p w:rsidR="00243ECB" w:rsidRDefault="004958DD" w:rsidP="00243ECB">
      <w:r>
        <w:t xml:space="preserve">I </w:t>
      </w:r>
      <w:r w:rsidR="00243ECB">
        <w:t xml:space="preserve">selected authors and books based upon the following subject interests and appeal factors: </w:t>
      </w:r>
    </w:p>
    <w:p w:rsidR="007D46E3" w:rsidRDefault="00CB064D" w:rsidP="00F52147">
      <w:pPr>
        <w:pStyle w:val="ListParagraph"/>
        <w:numPr>
          <w:ilvl w:val="0"/>
          <w:numId w:val="2"/>
        </w:numPr>
      </w:pPr>
      <w:r>
        <w:t xml:space="preserve">Genres: </w:t>
      </w:r>
    </w:p>
    <w:p w:rsidR="00CB064D" w:rsidRDefault="00CB064D" w:rsidP="00F52147">
      <w:pPr>
        <w:pStyle w:val="ListParagraph"/>
        <w:numPr>
          <w:ilvl w:val="0"/>
          <w:numId w:val="2"/>
        </w:numPr>
      </w:pPr>
      <w:r>
        <w:t xml:space="preserve">Tone: </w:t>
      </w:r>
    </w:p>
    <w:p w:rsidR="00CB064D" w:rsidRDefault="00CB064D" w:rsidP="00F52147">
      <w:pPr>
        <w:pStyle w:val="ListParagraph"/>
        <w:numPr>
          <w:ilvl w:val="0"/>
          <w:numId w:val="2"/>
        </w:numPr>
      </w:pPr>
      <w:r>
        <w:t xml:space="preserve">Writing style: </w:t>
      </w:r>
    </w:p>
    <w:p w:rsidR="003B7196" w:rsidRDefault="00CB064D" w:rsidP="006419A7">
      <w:pPr>
        <w:pStyle w:val="ListParagraph"/>
        <w:numPr>
          <w:ilvl w:val="0"/>
          <w:numId w:val="2"/>
        </w:numPr>
      </w:pPr>
      <w:r>
        <w:t xml:space="preserve">Focus: </w:t>
      </w:r>
    </w:p>
    <w:p w:rsidR="003B7196" w:rsidRDefault="003B7196" w:rsidP="006419A7">
      <w:pPr>
        <w:pStyle w:val="ListParagraph"/>
        <w:numPr>
          <w:ilvl w:val="0"/>
          <w:numId w:val="2"/>
        </w:numPr>
      </w:pPr>
      <w:r>
        <w:t xml:space="preserve">Settings: </w:t>
      </w:r>
    </w:p>
    <w:p w:rsidR="003B7196" w:rsidRDefault="003B7196" w:rsidP="006419A7">
      <w:pPr>
        <w:pStyle w:val="ListParagraph"/>
        <w:numPr>
          <w:ilvl w:val="0"/>
          <w:numId w:val="2"/>
        </w:numPr>
      </w:pPr>
      <w:r>
        <w:t xml:space="preserve">Avoid/Include: </w:t>
      </w:r>
    </w:p>
    <w:p w:rsidR="00E810F6" w:rsidRPr="005414E3" w:rsidRDefault="005414E3" w:rsidP="00E810F6">
      <w:pPr>
        <w:ind w:left="90"/>
        <w:rPr>
          <w:i/>
          <w:color w:val="FF0000"/>
        </w:rPr>
      </w:pPr>
      <w:r w:rsidRPr="005414E3">
        <w:rPr>
          <w:i/>
          <w:color w:val="FF0000"/>
        </w:rPr>
        <w:t xml:space="preserve">Feel free to use other factors that were very important to the reader.  </w:t>
      </w:r>
      <w:r w:rsidR="00A01E88">
        <w:rPr>
          <w:i/>
          <w:color w:val="FF0000"/>
        </w:rPr>
        <w:t xml:space="preserve">For example, some people have specific settings they enjoy (Beach, West Coast, Cities, Small towns, etc…).  </w:t>
      </w:r>
    </w:p>
    <w:p w:rsidR="005414E3" w:rsidRDefault="00C946EB" w:rsidP="005414E3">
      <w:pPr>
        <w:pStyle w:val="Heading1"/>
      </w:pPr>
      <w:r>
        <w:t>A</w:t>
      </w:r>
      <w:r w:rsidR="00946AD5">
        <w:t>uthors you might like</w:t>
      </w:r>
      <w:r w:rsidR="005414E3">
        <w:t xml:space="preserve">:  </w:t>
      </w:r>
      <w:r w:rsidR="003B7196">
        <w:t xml:space="preserve"> </w:t>
      </w:r>
    </w:p>
    <w:p w:rsidR="005414E3" w:rsidRDefault="005414E3" w:rsidP="005414E3">
      <w:pPr>
        <w:rPr>
          <w:i/>
          <w:color w:val="FF0000"/>
        </w:rPr>
      </w:pPr>
      <w:r w:rsidRPr="005414E3">
        <w:rPr>
          <w:i/>
          <w:color w:val="FF0000"/>
        </w:rPr>
        <w:t xml:space="preserve">Suggest 4-5 authors that the reader might enjoy along with a description of his/her work.  Pull author descriptions from NoveList or another RA resource (cite your sources at the end of the guide) or write your own.   I typically use NoveList, but when a description is not available there, I’ve had luck using Gale’s Literature Resource Center.    </w:t>
      </w:r>
    </w:p>
    <w:p w:rsidR="001D5413" w:rsidRDefault="001D5413" w:rsidP="005414E3">
      <w:pPr>
        <w:rPr>
          <w:i/>
          <w:color w:val="FF0000"/>
        </w:rPr>
      </w:pPr>
    </w:p>
    <w:p w:rsidR="001D5413" w:rsidRDefault="001D5413" w:rsidP="001D5413">
      <w:pPr>
        <w:rPr>
          <w:i/>
          <w:color w:val="FF0000"/>
        </w:rPr>
      </w:pPr>
      <w:r>
        <w:rPr>
          <w:i/>
          <w:color w:val="FF0000"/>
        </w:rPr>
        <w:t xml:space="preserve">EXAMPLE: </w:t>
      </w:r>
    </w:p>
    <w:p w:rsidR="003B7196" w:rsidRDefault="003B7196" w:rsidP="001D5413">
      <w:pPr>
        <w:pStyle w:val="Heading2"/>
      </w:pPr>
      <w:r w:rsidRPr="005414E3">
        <w:t>Michael Chabon</w:t>
      </w:r>
      <w:r>
        <w:t xml:space="preserve"> </w:t>
      </w:r>
    </w:p>
    <w:p w:rsidR="003B7196" w:rsidRPr="00D71383" w:rsidRDefault="003B7196" w:rsidP="003B7196">
      <w:r w:rsidRPr="00D71383">
        <w:rPr>
          <w:rFonts w:cs="Arial"/>
        </w:rPr>
        <w:t xml:space="preserve">Michael Chabon combines elements of Literary fiction and genres like Fantasy and Adventure, into novels centered around story, character, and a love of language. In his writing for both Adults and Teens, Chabon tells complex stories about complex characters, whose motivations and lives reflect the realities of the worlds in which they live. Even when examining philosophical or social issues, Chabon adds witty dialogue and a comedic touch that ranges from academic humor to the light-hearted whimsy found in his Teen novels.  </w:t>
      </w:r>
    </w:p>
    <w:p w:rsidR="001D5413" w:rsidRDefault="003B7196" w:rsidP="000329B6">
      <w:pPr>
        <w:pStyle w:val="Heading1"/>
      </w:pPr>
      <w:r>
        <w:t>Titles yo</w:t>
      </w:r>
      <w:r w:rsidR="001D5413">
        <w:t xml:space="preserve">u might enjoy: </w:t>
      </w:r>
    </w:p>
    <w:p w:rsidR="0096425E" w:rsidRPr="001D5413" w:rsidRDefault="003B7196" w:rsidP="001D5413">
      <w:pPr>
        <w:pStyle w:val="NoSpacing"/>
        <w:rPr>
          <w:i/>
          <w:color w:val="FF0000"/>
        </w:rPr>
      </w:pPr>
      <w:r w:rsidRPr="001D5413">
        <w:rPr>
          <w:i/>
          <w:color w:val="FF0000"/>
        </w:rPr>
        <w:t xml:space="preserve"> </w:t>
      </w:r>
      <w:r w:rsidR="001D5413" w:rsidRPr="001D5413">
        <w:rPr>
          <w:i/>
          <w:color w:val="FF0000"/>
        </w:rPr>
        <w:t>List 8-10 individual titles that the customer might enjoy.  Be sure to include a brief annotation (from NoveList, our catalog, or other resource), cover art, and the reason why you think the customer might enjoy the title.</w:t>
      </w:r>
      <w:r w:rsidR="001D5413">
        <w:rPr>
          <w:i/>
          <w:color w:val="FF0000"/>
        </w:rPr>
        <w:t xml:space="preserve"> Include a link to the item in the Library catalog, so that customers may easily request any items of interest.  </w:t>
      </w:r>
      <w:r w:rsidR="001D5413" w:rsidRPr="001D5413">
        <w:rPr>
          <w:i/>
          <w:color w:val="FF0000"/>
        </w:rPr>
        <w:t xml:space="preserve">  </w:t>
      </w:r>
    </w:p>
    <w:p w:rsidR="003B7196" w:rsidRDefault="003B7196" w:rsidP="003B7196"/>
    <w:p w:rsidR="001D5413" w:rsidRDefault="001D5413" w:rsidP="003B7196"/>
    <w:p w:rsidR="001D5413" w:rsidRDefault="001D5413" w:rsidP="003B7196"/>
    <w:p w:rsidR="001D5413" w:rsidRDefault="001D5413" w:rsidP="003B7196"/>
    <w:p w:rsidR="001D5413" w:rsidRPr="001D5413" w:rsidRDefault="001D5413" w:rsidP="003B7196">
      <w:pPr>
        <w:rPr>
          <w:i/>
          <w:color w:val="FF0000"/>
        </w:rPr>
      </w:pPr>
      <w:r w:rsidRPr="001D5413">
        <w:rPr>
          <w:i/>
          <w:color w:val="FF0000"/>
        </w:rPr>
        <w:t xml:space="preserve">EXAMPLE:  </w:t>
      </w:r>
    </w:p>
    <w:tbl>
      <w:tblPr>
        <w:tblStyle w:val="TableGrid"/>
        <w:tblW w:w="0" w:type="auto"/>
        <w:tblLook w:val="04A0" w:firstRow="1" w:lastRow="0" w:firstColumn="1" w:lastColumn="0" w:noHBand="0" w:noVBand="1"/>
      </w:tblPr>
      <w:tblGrid>
        <w:gridCol w:w="3528"/>
        <w:gridCol w:w="6048"/>
      </w:tblGrid>
      <w:tr w:rsidR="003B7196" w:rsidTr="00F34FEF">
        <w:trPr>
          <w:trHeight w:val="2880"/>
        </w:trPr>
        <w:tc>
          <w:tcPr>
            <w:tcW w:w="3528" w:type="dxa"/>
          </w:tcPr>
          <w:p w:rsidR="003B7196" w:rsidRDefault="00F34FEF" w:rsidP="003B7196">
            <w:r>
              <w:rPr>
                <w:noProof/>
              </w:rPr>
              <w:drawing>
                <wp:anchor distT="0" distB="0" distL="114300" distR="114300" simplePos="0" relativeHeight="251669504" behindDoc="1" locked="0" layoutInCell="1" allowOverlap="1">
                  <wp:simplePos x="0" y="0"/>
                  <wp:positionH relativeFrom="column">
                    <wp:posOffset>161925</wp:posOffset>
                  </wp:positionH>
                  <wp:positionV relativeFrom="paragraph">
                    <wp:posOffset>60325</wp:posOffset>
                  </wp:positionV>
                  <wp:extent cx="1172210" cy="1809750"/>
                  <wp:effectExtent l="19050" t="0" r="8890" b="0"/>
                  <wp:wrapTight wrapText="bothSides">
                    <wp:wrapPolygon edited="0">
                      <wp:start x="-351" y="0"/>
                      <wp:lineTo x="-351" y="21373"/>
                      <wp:lineTo x="21764" y="21373"/>
                      <wp:lineTo x="21764" y="0"/>
                      <wp:lineTo x="-351" y="0"/>
                    </wp:wrapPolygon>
                  </wp:wrapTight>
                  <wp:docPr id="4" name="imgImage1" descr="http://www.syndetics.com/index.php?isbn=9780812975727/lc.jpg&amp;client=tu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age1" descr="http://www.syndetics.com/index.php?isbn=9780812975727/lc.jpg&amp;client=tulpl"/>
                          <pic:cNvPicPr>
                            <a:picLocks noChangeAspect="1" noChangeArrowheads="1"/>
                          </pic:cNvPicPr>
                        </pic:nvPicPr>
                        <pic:blipFill>
                          <a:blip r:embed="rId11" cstate="print"/>
                          <a:srcRect/>
                          <a:stretch>
                            <a:fillRect/>
                          </a:stretch>
                        </pic:blipFill>
                        <pic:spPr bwMode="auto">
                          <a:xfrm>
                            <a:off x="0" y="0"/>
                            <a:ext cx="1172210" cy="1809750"/>
                          </a:xfrm>
                          <a:prstGeom prst="rect">
                            <a:avLst/>
                          </a:prstGeom>
                          <a:noFill/>
                          <a:ln w="9525">
                            <a:noFill/>
                            <a:miter lim="800000"/>
                            <a:headEnd/>
                            <a:tailEnd/>
                          </a:ln>
                        </pic:spPr>
                      </pic:pic>
                    </a:graphicData>
                  </a:graphic>
                </wp:anchor>
              </w:drawing>
            </w:r>
          </w:p>
        </w:tc>
        <w:tc>
          <w:tcPr>
            <w:tcW w:w="6048" w:type="dxa"/>
          </w:tcPr>
          <w:p w:rsidR="003B7196" w:rsidRDefault="000B2D53" w:rsidP="003B7196">
            <w:hyperlink r:id="rId12" w:history="1">
              <w:r w:rsidR="003B7196" w:rsidRPr="00090BC1">
                <w:rPr>
                  <w:rStyle w:val="Hyperlink"/>
                </w:rPr>
                <w:t>There’s a Slight Chance I might be Going to Hell</w:t>
              </w:r>
            </w:hyperlink>
            <w:r w:rsidR="003B7196">
              <w:t xml:space="preserve"> by Laurie Notaro </w:t>
            </w:r>
          </w:p>
          <w:p w:rsidR="003B7196" w:rsidRPr="003B7196" w:rsidRDefault="003B7196" w:rsidP="003B7196">
            <w:r w:rsidRPr="003B7196">
              <w:rPr>
                <w:rFonts w:cs="Arial"/>
              </w:rPr>
              <w:t xml:space="preserve">Following her academic husband to </w:t>
            </w:r>
            <w:r w:rsidRPr="003B7196">
              <w:rPr>
                <w:rStyle w:val="Emphasis"/>
                <w:rFonts w:cs="Arial"/>
                <w:bCs/>
                <w:i w:val="0"/>
              </w:rPr>
              <w:t>a</w:t>
            </w:r>
            <w:r w:rsidRPr="003B7196">
              <w:rPr>
                <w:rFonts w:cs="Arial"/>
              </w:rPr>
              <w:t xml:space="preserve"> new job in </w:t>
            </w:r>
            <w:r w:rsidRPr="003B7196">
              <w:rPr>
                <w:rStyle w:val="Emphasis"/>
                <w:rFonts w:cs="Arial"/>
                <w:bCs/>
                <w:i w:val="0"/>
              </w:rPr>
              <w:t>a</w:t>
            </w:r>
            <w:r w:rsidRPr="003B7196">
              <w:rPr>
                <w:rFonts w:cs="Arial"/>
              </w:rPr>
              <w:t xml:space="preserve"> small college town in Washington, Maye </w:t>
            </w:r>
            <w:r w:rsidRPr="003B7196">
              <w:rPr>
                <w:rStyle w:val="Emphasis"/>
                <w:rFonts w:cs="Arial"/>
                <w:bCs/>
                <w:i w:val="0"/>
              </w:rPr>
              <w:t>is</w:t>
            </w:r>
            <w:r w:rsidRPr="003B7196">
              <w:rPr>
                <w:rFonts w:cs="Arial"/>
                <w:i/>
              </w:rPr>
              <w:t xml:space="preserve"> </w:t>
            </w:r>
            <w:r w:rsidRPr="003B7196">
              <w:rPr>
                <w:rFonts w:cs="Arial"/>
              </w:rPr>
              <w:t xml:space="preserve">confronted by the challenges of making new friends and, after </w:t>
            </w:r>
            <w:r w:rsidRPr="00F34FEF">
              <w:rPr>
                <w:rStyle w:val="Emphasis"/>
                <w:rFonts w:cs="Arial"/>
                <w:bCs/>
                <w:i w:val="0"/>
              </w:rPr>
              <w:t>a</w:t>
            </w:r>
            <w:r w:rsidRPr="003B7196">
              <w:rPr>
                <w:rFonts w:cs="Arial"/>
              </w:rPr>
              <w:t xml:space="preserve"> series of missteps, decides to enter the annual Sewer Pipe Queen pageant, </w:t>
            </w:r>
            <w:r w:rsidRPr="003B7196">
              <w:rPr>
                <w:rStyle w:val="Emphasis"/>
                <w:rFonts w:cs="Arial"/>
                <w:bCs/>
              </w:rPr>
              <w:t>a</w:t>
            </w:r>
            <w:r w:rsidRPr="003B7196">
              <w:rPr>
                <w:rFonts w:cs="Arial"/>
              </w:rPr>
              <w:t xml:space="preserve"> popular local tradition.  </w:t>
            </w:r>
            <w:r w:rsidRPr="003B7196">
              <w:rPr>
                <w:rFonts w:cs="Arial"/>
                <w:b/>
              </w:rPr>
              <w:t>Reason:</w:t>
            </w:r>
            <w:r w:rsidRPr="003B7196">
              <w:rPr>
                <w:rFonts w:cs="Arial"/>
              </w:rPr>
              <w:t xml:space="preserve"> Wry, self-deprecating humor, focus on action and events and a flawed, but loveable, character, west coast setting (bearing a strong resemblance to Portland, OR).  </w:t>
            </w:r>
          </w:p>
          <w:p w:rsidR="003B7196" w:rsidRDefault="003B7196" w:rsidP="003B7196"/>
        </w:tc>
      </w:tr>
    </w:tbl>
    <w:p w:rsidR="00D84135" w:rsidRDefault="00D84135" w:rsidP="00811557">
      <w:pPr>
        <w:ind w:left="720" w:firstLine="720"/>
        <w:rPr>
          <w:rFonts w:cs="Arial"/>
        </w:rPr>
      </w:pPr>
    </w:p>
    <w:p w:rsidR="001111AF" w:rsidRDefault="003B7196" w:rsidP="000329B6">
      <w:pPr>
        <w:pStyle w:val="Heading1"/>
      </w:pPr>
      <w:r>
        <w:t>B</w:t>
      </w:r>
      <w:r w:rsidR="001111AF">
        <w:t xml:space="preserve">ook </w:t>
      </w:r>
      <w:r w:rsidR="000329B6">
        <w:t xml:space="preserve">news and </w:t>
      </w:r>
      <w:r w:rsidR="00F34FEF">
        <w:t xml:space="preserve">events </w:t>
      </w:r>
    </w:p>
    <w:p w:rsidR="001D5413" w:rsidRPr="001D5413" w:rsidRDefault="001D5413" w:rsidP="001D5413">
      <w:pPr>
        <w:rPr>
          <w:i/>
          <w:color w:val="FF0000"/>
        </w:rPr>
      </w:pPr>
      <w:r w:rsidRPr="001D5413">
        <w:rPr>
          <w:i/>
          <w:color w:val="FF0000"/>
        </w:rPr>
        <w:t>Use this section to list library and community events the person might enjoy</w:t>
      </w:r>
      <w:r>
        <w:rPr>
          <w:i/>
          <w:color w:val="FF0000"/>
        </w:rPr>
        <w:t xml:space="preserve">.  Some examples:  </w:t>
      </w:r>
    </w:p>
    <w:p w:rsidR="000173C7" w:rsidRDefault="000B2D53" w:rsidP="000173C7">
      <w:pPr>
        <w:pStyle w:val="NoSpacing"/>
        <w:numPr>
          <w:ilvl w:val="0"/>
          <w:numId w:val="7"/>
        </w:numPr>
      </w:pPr>
      <w:hyperlink r:id="rId13" w:history="1">
        <w:r w:rsidR="000173C7" w:rsidRPr="009D77FA">
          <w:rPr>
            <w:rStyle w:val="Hyperlink"/>
          </w:rPr>
          <w:t>Next Reads</w:t>
        </w:r>
      </w:hyperlink>
      <w:r w:rsidR="000173C7">
        <w:t xml:space="preserve">: Get book suggestions by email or RSS feed.  You may be particularly interested in the Fantasy and Romance newsletters.  </w:t>
      </w:r>
    </w:p>
    <w:p w:rsidR="000173C7" w:rsidRDefault="000173C7" w:rsidP="000173C7">
      <w:pPr>
        <w:pStyle w:val="NoSpacing"/>
      </w:pPr>
    </w:p>
    <w:p w:rsidR="000173C7" w:rsidRPr="0027717E" w:rsidRDefault="000B2D53" w:rsidP="000173C7">
      <w:pPr>
        <w:pStyle w:val="NoSpacing"/>
        <w:numPr>
          <w:ilvl w:val="0"/>
          <w:numId w:val="7"/>
        </w:numPr>
      </w:pPr>
      <w:hyperlink r:id="rId14" w:history="1">
        <w:r w:rsidR="000173C7" w:rsidRPr="009D77FA">
          <w:rPr>
            <w:rStyle w:val="Hyperlink"/>
          </w:rPr>
          <w:t>Reading Addict Blog</w:t>
        </w:r>
      </w:hyperlink>
      <w:r w:rsidR="000173C7">
        <w:t xml:space="preserve">-- </w:t>
      </w:r>
      <w:r w:rsidR="000173C7">
        <w:rPr>
          <w:i/>
          <w:iCs/>
        </w:rPr>
        <w:t>Slightly skewed book thoughts by seriously dedicated librarians</w:t>
      </w:r>
    </w:p>
    <w:p w:rsidR="000173C7" w:rsidRDefault="000173C7" w:rsidP="000173C7">
      <w:pPr>
        <w:pStyle w:val="ListParagraph"/>
      </w:pPr>
    </w:p>
    <w:p w:rsidR="000173C7" w:rsidRDefault="000173C7" w:rsidP="000173C7">
      <w:pPr>
        <w:pStyle w:val="ListParagraph"/>
        <w:numPr>
          <w:ilvl w:val="0"/>
          <w:numId w:val="7"/>
        </w:numPr>
        <w:contextualSpacing w:val="0"/>
      </w:pPr>
      <w:r>
        <w:t xml:space="preserve">Follow Tulsa City-County Library on </w:t>
      </w:r>
      <w:hyperlink r:id="rId15" w:anchor="!/tulsalibrary" w:history="1">
        <w:r>
          <w:rPr>
            <w:rStyle w:val="Hyperlink"/>
          </w:rPr>
          <w:t>Twitter</w:t>
        </w:r>
      </w:hyperlink>
      <w:r>
        <w:t xml:space="preserve"> and </w:t>
      </w:r>
      <w:hyperlink r:id="rId16" w:history="1">
        <w:r>
          <w:rPr>
            <w:rStyle w:val="Hyperlink"/>
          </w:rPr>
          <w:t>Facebook</w:t>
        </w:r>
      </w:hyperlink>
      <w:r>
        <w:t xml:space="preserve">.  </w:t>
      </w:r>
    </w:p>
    <w:p w:rsidR="000173C7" w:rsidRDefault="000173C7" w:rsidP="000173C7">
      <w:pPr>
        <w:pStyle w:val="ListParagraph"/>
      </w:pPr>
    </w:p>
    <w:p w:rsidR="000173C7" w:rsidRDefault="000173C7" w:rsidP="000173C7">
      <w:pPr>
        <w:pStyle w:val="ListParagraph"/>
        <w:numPr>
          <w:ilvl w:val="0"/>
          <w:numId w:val="7"/>
        </w:numPr>
        <w:contextualSpacing w:val="0"/>
      </w:pPr>
      <w:r>
        <w:t xml:space="preserve">Shape the future of YOUR library at </w:t>
      </w:r>
      <w:hyperlink r:id="rId17" w:history="1">
        <w:r w:rsidRPr="00726234">
          <w:rPr>
            <w:rStyle w:val="Hyperlink"/>
          </w:rPr>
          <w:t>http://engage.tulsalibrary.org/</w:t>
        </w:r>
      </w:hyperlink>
    </w:p>
    <w:p w:rsidR="000173C7" w:rsidRDefault="000173C7" w:rsidP="000173C7">
      <w:pPr>
        <w:pStyle w:val="ListParagraph"/>
      </w:pPr>
    </w:p>
    <w:p w:rsidR="000173C7" w:rsidRDefault="000173C7" w:rsidP="000173C7">
      <w:pPr>
        <w:pStyle w:val="ListParagraph"/>
        <w:numPr>
          <w:ilvl w:val="0"/>
          <w:numId w:val="7"/>
        </w:numPr>
        <w:contextualSpacing w:val="0"/>
      </w:pPr>
      <w:r>
        <w:t xml:space="preserve">See what’s new at Tulsa City-County Library with </w:t>
      </w:r>
      <w:hyperlink r:id="rId18" w:history="1">
        <w:r>
          <w:rPr>
            <w:rStyle w:val="Hyperlink"/>
          </w:rPr>
          <w:t>Wowbrary</w:t>
        </w:r>
      </w:hyperlink>
      <w:r>
        <w:t xml:space="preserve">.  </w:t>
      </w:r>
    </w:p>
    <w:p w:rsidR="000173C7" w:rsidRDefault="000173C7" w:rsidP="000173C7">
      <w:pPr>
        <w:pStyle w:val="ListParagraph"/>
      </w:pPr>
    </w:p>
    <w:p w:rsidR="000173C7" w:rsidRPr="00081167" w:rsidRDefault="000B2D53" w:rsidP="000173C7">
      <w:pPr>
        <w:pStyle w:val="ListParagraph"/>
        <w:numPr>
          <w:ilvl w:val="0"/>
          <w:numId w:val="7"/>
        </w:numPr>
        <w:contextualSpacing w:val="0"/>
        <w:rPr>
          <w:rFonts w:cs="Arial"/>
          <w:sz w:val="24"/>
          <w:szCs w:val="24"/>
        </w:rPr>
      </w:pPr>
      <w:hyperlink r:id="rId19" w:history="1">
        <w:r w:rsidR="000173C7" w:rsidRPr="001F09C0">
          <w:rPr>
            <w:rStyle w:val="Hyperlink"/>
          </w:rPr>
          <w:t>Local Author Events</w:t>
        </w:r>
      </w:hyperlink>
      <w:r w:rsidR="000173C7">
        <w:t xml:space="preserve"> at the Tulsa City-County Library and around Tulsa.    </w:t>
      </w:r>
    </w:p>
    <w:p w:rsidR="006B0AE4" w:rsidRPr="00836387" w:rsidRDefault="006B0AE4" w:rsidP="000329B6">
      <w:pPr>
        <w:pStyle w:val="Heading1"/>
      </w:pPr>
      <w:r w:rsidRPr="00836387">
        <w:t xml:space="preserve">Resources </w:t>
      </w:r>
    </w:p>
    <w:p w:rsidR="000173C7" w:rsidRDefault="000173C7" w:rsidP="000173C7">
      <w:r>
        <w:t xml:space="preserve">In addition the Tulsa City-County Library </w:t>
      </w:r>
      <w:hyperlink r:id="rId20" w:history="1">
        <w:r>
          <w:rPr>
            <w:rStyle w:val="Hyperlink"/>
          </w:rPr>
          <w:t>Catalog</w:t>
        </w:r>
      </w:hyperlink>
      <w:r>
        <w:t xml:space="preserve"> and my own reading lists and annotations, I used the following resources to compile your personalized reading suggestions.    </w:t>
      </w:r>
    </w:p>
    <w:p w:rsidR="000173C7" w:rsidRDefault="000173C7" w:rsidP="000173C7">
      <w:pPr>
        <w:rPr>
          <w:b/>
          <w:bCs/>
          <w:i/>
          <w:iCs/>
          <w:u w:val="single"/>
        </w:rPr>
      </w:pPr>
    </w:p>
    <w:p w:rsidR="000173C7" w:rsidRDefault="000173C7" w:rsidP="000173C7">
      <w:r>
        <w:t xml:space="preserve">The author information and some book annotations of fiction titles are from </w:t>
      </w:r>
      <w:r>
        <w:rPr>
          <w:i/>
          <w:iCs/>
        </w:rPr>
        <w:t>NoveList</w:t>
      </w:r>
      <w:r>
        <w:t xml:space="preserve">, a terrific database with author read-alikes, series information, fiction prize-winners and convenient links to the Tulsa City-County Library catalog. You may access </w:t>
      </w:r>
      <w:r>
        <w:rPr>
          <w:i/>
          <w:iCs/>
        </w:rPr>
        <w:t>NoveList</w:t>
      </w:r>
      <w:r>
        <w:t xml:space="preserve"> from home or any TCCL location with your library card number.  Go to the “Explore” section of the website, select “Reader Tools,” and click on Novelist.   </w:t>
      </w:r>
    </w:p>
    <w:p w:rsidR="000173C7" w:rsidRDefault="000173C7" w:rsidP="000173C7"/>
    <w:p w:rsidR="000173C7" w:rsidRDefault="000173C7" w:rsidP="000173C7">
      <w:r>
        <w:t xml:space="preserve">When selecting books for Your Next Great Read, we rely heavily upon reviews from respected journals, including BookList, Publishers’ Weekly, BookList, and Library Journal among others.  You may be interested in perusing these publications, too.  All are available electronically to TCCL cardholders.  </w:t>
      </w:r>
    </w:p>
    <w:p w:rsidR="003B7196" w:rsidRDefault="003B7196" w:rsidP="006B0AE4"/>
    <w:p w:rsidR="003B7196" w:rsidRPr="001D5413" w:rsidRDefault="001D5413" w:rsidP="00F34FEF">
      <w:pPr>
        <w:pStyle w:val="Subtitle"/>
        <w:rPr>
          <w:rStyle w:val="SubtleEmphasis"/>
          <w:rFonts w:asciiTheme="minorHAnsi" w:hAnsiTheme="minorHAnsi"/>
          <w:i/>
          <w:color w:val="FF0000"/>
          <w:sz w:val="22"/>
          <w:szCs w:val="22"/>
        </w:rPr>
      </w:pPr>
      <w:r>
        <w:rPr>
          <w:rStyle w:val="SubtleEmphasis"/>
          <w:rFonts w:asciiTheme="minorHAnsi" w:hAnsiTheme="minorHAnsi"/>
          <w:i/>
          <w:color w:val="FF0000"/>
          <w:sz w:val="22"/>
          <w:szCs w:val="22"/>
        </w:rPr>
        <w:t>Be sure to include o</w:t>
      </w:r>
      <w:r w:rsidR="003B7196" w:rsidRPr="001D5413">
        <w:rPr>
          <w:rStyle w:val="SubtleEmphasis"/>
          <w:rFonts w:asciiTheme="minorHAnsi" w:hAnsiTheme="minorHAnsi"/>
          <w:i/>
          <w:color w:val="FF0000"/>
          <w:sz w:val="22"/>
          <w:szCs w:val="22"/>
        </w:rPr>
        <w:t>ther books, web-based reso</w:t>
      </w:r>
      <w:r>
        <w:rPr>
          <w:rStyle w:val="SubtleEmphasis"/>
          <w:rFonts w:asciiTheme="minorHAnsi" w:hAnsiTheme="minorHAnsi"/>
          <w:i/>
          <w:color w:val="FF0000"/>
          <w:sz w:val="22"/>
          <w:szCs w:val="22"/>
        </w:rPr>
        <w:t>urces you used to compile list</w:t>
      </w:r>
    </w:p>
    <w:p w:rsidR="007033BF" w:rsidRDefault="007033BF" w:rsidP="007033BF">
      <w:pPr>
        <w:pStyle w:val="Heading1"/>
      </w:pPr>
      <w:r>
        <w:lastRenderedPageBreak/>
        <w:t>A Final Note</w:t>
      </w:r>
    </w:p>
    <w:p w:rsidR="009A6DD0" w:rsidRDefault="007033BF" w:rsidP="00836387">
      <w:r>
        <w:t xml:space="preserve">Thank you for using </w:t>
      </w:r>
      <w:r w:rsidR="003B7196" w:rsidRPr="003B7196">
        <w:rPr>
          <w:i/>
        </w:rPr>
        <w:t>Your Next Great Read</w:t>
      </w:r>
      <w:r w:rsidR="003B7196">
        <w:rPr>
          <w:i/>
        </w:rPr>
        <w:t xml:space="preserve">, a </w:t>
      </w:r>
      <w:r>
        <w:t xml:space="preserve">Readers’ Advisory service of the Tulsa City-County Library. We were delighted to share our knowledge of the wide range of books available to you for pleasure reading. Please give us feedback! You can reach us at (918) 549-7323 or </w:t>
      </w:r>
      <w:hyperlink r:id="rId21" w:history="1">
        <w:r w:rsidRPr="00F86DC3">
          <w:rPr>
            <w:rStyle w:val="Hyperlink"/>
          </w:rPr>
          <w:t>rlaskus@tulsalibrary.org</w:t>
        </w:r>
      </w:hyperlink>
      <w:r>
        <w:t xml:space="preserve">. </w:t>
      </w:r>
    </w:p>
    <w:p w:rsidR="00B42A32" w:rsidRDefault="00B42A32" w:rsidP="00836387"/>
    <w:p w:rsidR="00B42A32" w:rsidRPr="005251F2" w:rsidRDefault="00B42A32" w:rsidP="00836387">
      <w:pPr>
        <w:rPr>
          <w:color w:val="FF0000"/>
          <w:sz w:val="28"/>
          <w:szCs w:val="28"/>
        </w:rPr>
      </w:pPr>
      <w:r w:rsidRPr="005251F2">
        <w:rPr>
          <w:color w:val="FF0000"/>
          <w:sz w:val="28"/>
          <w:szCs w:val="28"/>
        </w:rPr>
        <w:t xml:space="preserve">A note about formatting:  </w:t>
      </w:r>
    </w:p>
    <w:p w:rsidR="00B42A32" w:rsidRPr="005251F2" w:rsidRDefault="005251F2" w:rsidP="00836387">
      <w:pPr>
        <w:rPr>
          <w:i/>
          <w:color w:val="FF0000"/>
        </w:rPr>
      </w:pPr>
      <w:r w:rsidRPr="005251F2">
        <w:rPr>
          <w:i/>
          <w:color w:val="FF0000"/>
        </w:rPr>
        <w:t xml:space="preserve">I created this document in Word 2007 used the following styles: </w:t>
      </w:r>
    </w:p>
    <w:p w:rsidR="005251F2" w:rsidRPr="005251F2" w:rsidRDefault="005251F2" w:rsidP="00836387">
      <w:pPr>
        <w:rPr>
          <w:i/>
          <w:color w:val="FF0000"/>
        </w:rPr>
      </w:pPr>
      <w:r w:rsidRPr="005251F2">
        <w:rPr>
          <w:i/>
          <w:color w:val="FF0000"/>
        </w:rPr>
        <w:t>Title</w:t>
      </w:r>
    </w:p>
    <w:p w:rsidR="005251F2" w:rsidRPr="005251F2" w:rsidRDefault="005251F2" w:rsidP="00836387">
      <w:pPr>
        <w:rPr>
          <w:i/>
          <w:color w:val="FF0000"/>
        </w:rPr>
      </w:pPr>
      <w:r w:rsidRPr="005251F2">
        <w:rPr>
          <w:i/>
          <w:color w:val="FF0000"/>
        </w:rPr>
        <w:t xml:space="preserve">Heading 1—For all major sections </w:t>
      </w:r>
    </w:p>
    <w:p w:rsidR="005251F2" w:rsidRPr="005251F2" w:rsidRDefault="005251F2" w:rsidP="00836387">
      <w:pPr>
        <w:rPr>
          <w:i/>
          <w:color w:val="FF0000"/>
        </w:rPr>
      </w:pPr>
      <w:r w:rsidRPr="005251F2">
        <w:rPr>
          <w:i/>
          <w:color w:val="FF0000"/>
        </w:rPr>
        <w:t xml:space="preserve">Heading 2—For authors  </w:t>
      </w:r>
    </w:p>
    <w:p w:rsidR="005251F2" w:rsidRPr="005251F2" w:rsidRDefault="005251F2" w:rsidP="00836387">
      <w:pPr>
        <w:rPr>
          <w:i/>
          <w:color w:val="FF0000"/>
        </w:rPr>
      </w:pPr>
      <w:r w:rsidRPr="005251F2">
        <w:rPr>
          <w:i/>
          <w:color w:val="FF0000"/>
        </w:rPr>
        <w:t xml:space="preserve">Header:  For Date that document was completed </w:t>
      </w:r>
    </w:p>
    <w:p w:rsidR="005251F2" w:rsidRPr="005251F2" w:rsidRDefault="005251F2" w:rsidP="00836387">
      <w:pPr>
        <w:rPr>
          <w:i/>
          <w:color w:val="FF0000"/>
        </w:rPr>
      </w:pPr>
      <w:r w:rsidRPr="005251F2">
        <w:rPr>
          <w:i/>
          <w:color w:val="FF0000"/>
        </w:rPr>
        <w:t xml:space="preserve">Footer: For customer’s name </w:t>
      </w:r>
    </w:p>
    <w:p w:rsidR="005251F2" w:rsidRPr="005251F2" w:rsidRDefault="005251F2" w:rsidP="00836387">
      <w:pPr>
        <w:rPr>
          <w:i/>
        </w:rPr>
      </w:pPr>
    </w:p>
    <w:p w:rsidR="005251F2" w:rsidRPr="005251F2" w:rsidRDefault="005251F2" w:rsidP="00836387">
      <w:pPr>
        <w:rPr>
          <w:i/>
        </w:rPr>
      </w:pPr>
    </w:p>
    <w:p w:rsidR="005251F2" w:rsidRPr="005251F2" w:rsidRDefault="005251F2" w:rsidP="00836387">
      <w:pPr>
        <w:rPr>
          <w:rFonts w:cs="Arial"/>
          <w:i/>
          <w:sz w:val="24"/>
          <w:szCs w:val="24"/>
        </w:rPr>
      </w:pPr>
    </w:p>
    <w:sectPr w:rsidR="005251F2" w:rsidRPr="005251F2" w:rsidSect="00136BB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BF" w:rsidRDefault="007033BF" w:rsidP="007033BF">
      <w:r>
        <w:separator/>
      </w:r>
    </w:p>
  </w:endnote>
  <w:endnote w:type="continuationSeparator" w:id="0">
    <w:p w:rsidR="007033BF" w:rsidRDefault="007033BF" w:rsidP="0070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96" w:rsidRDefault="007033BF">
    <w:pPr>
      <w:pStyle w:val="Footer"/>
      <w:pBdr>
        <w:top w:val="thinThickSmallGap" w:sz="24" w:space="1" w:color="622423" w:themeColor="accent2" w:themeShade="7F"/>
      </w:pBdr>
      <w:rPr>
        <w:rFonts w:asciiTheme="majorHAnsi" w:hAnsiTheme="majorHAnsi"/>
      </w:rPr>
    </w:pPr>
    <w:r>
      <w:rPr>
        <w:rFonts w:asciiTheme="majorHAnsi" w:hAnsiTheme="majorHAnsi"/>
      </w:rPr>
      <w:t xml:space="preserve">Personalized Reading Suggestions for </w:t>
    </w:r>
    <w:r w:rsidR="003B7196">
      <w:rPr>
        <w:rFonts w:asciiTheme="majorHAnsi" w:hAnsiTheme="majorHAnsi"/>
      </w:rPr>
      <w:t xml:space="preserve">Recipient’s Name </w:t>
    </w:r>
  </w:p>
  <w:p w:rsidR="007033BF" w:rsidRDefault="0070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BF" w:rsidRDefault="007033BF" w:rsidP="007033BF">
      <w:r>
        <w:separator/>
      </w:r>
    </w:p>
  </w:footnote>
  <w:footnote w:type="continuationSeparator" w:id="0">
    <w:p w:rsidR="007033BF" w:rsidRDefault="007033BF" w:rsidP="0070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8E" w:rsidRDefault="003B7196">
    <w:pPr>
      <w:pStyle w:val="Header"/>
    </w:pPr>
    <w:r>
      <w:t xml:space="preserve">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C65"/>
    <w:multiLevelType w:val="hybridMultilevel"/>
    <w:tmpl w:val="9BB02A1E"/>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D97F94"/>
    <w:multiLevelType w:val="hybridMultilevel"/>
    <w:tmpl w:val="4B161B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193CB1"/>
    <w:multiLevelType w:val="hybridMultilevel"/>
    <w:tmpl w:val="209673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E37E3C"/>
    <w:multiLevelType w:val="hybridMultilevel"/>
    <w:tmpl w:val="52C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77DBD"/>
    <w:multiLevelType w:val="hybridMultilevel"/>
    <w:tmpl w:val="1904F07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E3C19D5"/>
    <w:multiLevelType w:val="hybridMultilevel"/>
    <w:tmpl w:val="01B2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D576DC"/>
    <w:multiLevelType w:val="hybridMultilevel"/>
    <w:tmpl w:val="4BE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6A"/>
    <w:rsid w:val="000027E0"/>
    <w:rsid w:val="000173C7"/>
    <w:rsid w:val="00030C46"/>
    <w:rsid w:val="000329B6"/>
    <w:rsid w:val="00080FB7"/>
    <w:rsid w:val="000811DD"/>
    <w:rsid w:val="00090BC1"/>
    <w:rsid w:val="000B2D53"/>
    <w:rsid w:val="000B6E2B"/>
    <w:rsid w:val="000F0548"/>
    <w:rsid w:val="000F7E4E"/>
    <w:rsid w:val="001063B5"/>
    <w:rsid w:val="00107EFA"/>
    <w:rsid w:val="001111AF"/>
    <w:rsid w:val="00127EC7"/>
    <w:rsid w:val="00136BBC"/>
    <w:rsid w:val="001635E6"/>
    <w:rsid w:val="001D5413"/>
    <w:rsid w:val="001F7C14"/>
    <w:rsid w:val="00222E39"/>
    <w:rsid w:val="00223814"/>
    <w:rsid w:val="00235085"/>
    <w:rsid w:val="00237A67"/>
    <w:rsid w:val="00243ECB"/>
    <w:rsid w:val="00271300"/>
    <w:rsid w:val="002A3F09"/>
    <w:rsid w:val="002D266F"/>
    <w:rsid w:val="002D635A"/>
    <w:rsid w:val="002E5589"/>
    <w:rsid w:val="0038490B"/>
    <w:rsid w:val="003A34AB"/>
    <w:rsid w:val="003B158E"/>
    <w:rsid w:val="003B7196"/>
    <w:rsid w:val="003C0AA4"/>
    <w:rsid w:val="004226E3"/>
    <w:rsid w:val="004958DD"/>
    <w:rsid w:val="0049691F"/>
    <w:rsid w:val="004A4970"/>
    <w:rsid w:val="004B6329"/>
    <w:rsid w:val="004C2019"/>
    <w:rsid w:val="004C3B26"/>
    <w:rsid w:val="004E7603"/>
    <w:rsid w:val="005251F2"/>
    <w:rsid w:val="005414E3"/>
    <w:rsid w:val="0054522B"/>
    <w:rsid w:val="005940E0"/>
    <w:rsid w:val="0059684E"/>
    <w:rsid w:val="005A43E5"/>
    <w:rsid w:val="005D21DF"/>
    <w:rsid w:val="005F6938"/>
    <w:rsid w:val="00610D3A"/>
    <w:rsid w:val="00636478"/>
    <w:rsid w:val="006419A7"/>
    <w:rsid w:val="00655FB6"/>
    <w:rsid w:val="00656E9D"/>
    <w:rsid w:val="00691B1B"/>
    <w:rsid w:val="00691CB2"/>
    <w:rsid w:val="006B055F"/>
    <w:rsid w:val="006B0AE4"/>
    <w:rsid w:val="006C1C84"/>
    <w:rsid w:val="006E023A"/>
    <w:rsid w:val="006E3706"/>
    <w:rsid w:val="0070173C"/>
    <w:rsid w:val="00701967"/>
    <w:rsid w:val="007033BF"/>
    <w:rsid w:val="007079A8"/>
    <w:rsid w:val="007274F0"/>
    <w:rsid w:val="00731097"/>
    <w:rsid w:val="007D46E3"/>
    <w:rsid w:val="007F2705"/>
    <w:rsid w:val="008018B5"/>
    <w:rsid w:val="00805555"/>
    <w:rsid w:val="00811557"/>
    <w:rsid w:val="00813F6F"/>
    <w:rsid w:val="00836387"/>
    <w:rsid w:val="00851EB2"/>
    <w:rsid w:val="00866995"/>
    <w:rsid w:val="008A1241"/>
    <w:rsid w:val="008A34A5"/>
    <w:rsid w:val="008B40E2"/>
    <w:rsid w:val="008C1F3A"/>
    <w:rsid w:val="008C7048"/>
    <w:rsid w:val="008E0F32"/>
    <w:rsid w:val="008F16AB"/>
    <w:rsid w:val="00946AD5"/>
    <w:rsid w:val="0096425E"/>
    <w:rsid w:val="00992E1C"/>
    <w:rsid w:val="009A6DD0"/>
    <w:rsid w:val="009B0F33"/>
    <w:rsid w:val="009C60F7"/>
    <w:rsid w:val="009D0ADC"/>
    <w:rsid w:val="009E1DDE"/>
    <w:rsid w:val="009F4EBA"/>
    <w:rsid w:val="009F728C"/>
    <w:rsid w:val="00A01E88"/>
    <w:rsid w:val="00A03225"/>
    <w:rsid w:val="00A0459B"/>
    <w:rsid w:val="00A21B6A"/>
    <w:rsid w:val="00A23990"/>
    <w:rsid w:val="00A407C3"/>
    <w:rsid w:val="00A53C1D"/>
    <w:rsid w:val="00A61068"/>
    <w:rsid w:val="00A92809"/>
    <w:rsid w:val="00AA2067"/>
    <w:rsid w:val="00AE138C"/>
    <w:rsid w:val="00AE3647"/>
    <w:rsid w:val="00B002A2"/>
    <w:rsid w:val="00B42A32"/>
    <w:rsid w:val="00B62474"/>
    <w:rsid w:val="00BC46A7"/>
    <w:rsid w:val="00C05CE8"/>
    <w:rsid w:val="00C11DC4"/>
    <w:rsid w:val="00C40E90"/>
    <w:rsid w:val="00C946EB"/>
    <w:rsid w:val="00CA48B7"/>
    <w:rsid w:val="00CB064D"/>
    <w:rsid w:val="00CF66A0"/>
    <w:rsid w:val="00D06B45"/>
    <w:rsid w:val="00D170D6"/>
    <w:rsid w:val="00D3495F"/>
    <w:rsid w:val="00D502B1"/>
    <w:rsid w:val="00D508C3"/>
    <w:rsid w:val="00D71383"/>
    <w:rsid w:val="00D84135"/>
    <w:rsid w:val="00D862E0"/>
    <w:rsid w:val="00DC3E7F"/>
    <w:rsid w:val="00E03203"/>
    <w:rsid w:val="00E33F0A"/>
    <w:rsid w:val="00E465C2"/>
    <w:rsid w:val="00E62735"/>
    <w:rsid w:val="00E62E57"/>
    <w:rsid w:val="00E74562"/>
    <w:rsid w:val="00E810F6"/>
    <w:rsid w:val="00E868AF"/>
    <w:rsid w:val="00EC2B14"/>
    <w:rsid w:val="00EC6713"/>
    <w:rsid w:val="00EE3C2B"/>
    <w:rsid w:val="00F33762"/>
    <w:rsid w:val="00F34FEF"/>
    <w:rsid w:val="00F52147"/>
    <w:rsid w:val="00F67734"/>
    <w:rsid w:val="00FA4B8E"/>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C"/>
  </w:style>
  <w:style w:type="paragraph" w:styleId="Heading1">
    <w:name w:val="heading 1"/>
    <w:basedOn w:val="Normal"/>
    <w:next w:val="Normal"/>
    <w:link w:val="Heading1Char"/>
    <w:uiPriority w:val="9"/>
    <w:qFormat/>
    <w:rsid w:val="009D0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4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0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A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0ADC"/>
    <w:rPr>
      <w:rFonts w:asciiTheme="majorHAnsi" w:eastAsiaTheme="majorEastAsia" w:hAnsiTheme="majorHAnsi" w:cstheme="majorBidi"/>
      <w:b/>
      <w:bCs/>
      <w:color w:val="4F81BD" w:themeColor="accent1"/>
      <w:sz w:val="26"/>
      <w:szCs w:val="26"/>
    </w:rPr>
  </w:style>
  <w:style w:type="character" w:customStyle="1" w:styleId="medium">
    <w:name w:val="medium"/>
    <w:basedOn w:val="DefaultParagraphFont"/>
    <w:rsid w:val="00992E1C"/>
  </w:style>
  <w:style w:type="paragraph" w:styleId="ListParagraph">
    <w:name w:val="List Paragraph"/>
    <w:basedOn w:val="Normal"/>
    <w:uiPriority w:val="34"/>
    <w:qFormat/>
    <w:rsid w:val="008C1F3A"/>
    <w:pPr>
      <w:ind w:left="720"/>
      <w:contextualSpacing/>
    </w:pPr>
  </w:style>
  <w:style w:type="paragraph" w:styleId="NoSpacing">
    <w:name w:val="No Spacing"/>
    <w:uiPriority w:val="1"/>
    <w:qFormat/>
    <w:rsid w:val="00B002A2"/>
  </w:style>
  <w:style w:type="character" w:styleId="Emphasis">
    <w:name w:val="Emphasis"/>
    <w:basedOn w:val="DefaultParagraphFont"/>
    <w:uiPriority w:val="20"/>
    <w:qFormat/>
    <w:rsid w:val="000F7E4E"/>
    <w:rPr>
      <w:i/>
      <w:iCs/>
    </w:rPr>
  </w:style>
  <w:style w:type="character" w:customStyle="1" w:styleId="medium-font2">
    <w:name w:val="medium-font2"/>
    <w:basedOn w:val="DefaultParagraphFont"/>
    <w:rsid w:val="005F6938"/>
    <w:rPr>
      <w:sz w:val="19"/>
      <w:szCs w:val="19"/>
    </w:rPr>
  </w:style>
  <w:style w:type="paragraph" w:styleId="BalloonText">
    <w:name w:val="Balloon Text"/>
    <w:basedOn w:val="Normal"/>
    <w:link w:val="BalloonTextChar"/>
    <w:uiPriority w:val="99"/>
    <w:semiHidden/>
    <w:unhideWhenUsed/>
    <w:rsid w:val="005F6938"/>
    <w:rPr>
      <w:rFonts w:ascii="Tahoma" w:hAnsi="Tahoma" w:cs="Tahoma"/>
      <w:sz w:val="16"/>
      <w:szCs w:val="16"/>
    </w:rPr>
  </w:style>
  <w:style w:type="character" w:customStyle="1" w:styleId="BalloonTextChar">
    <w:name w:val="Balloon Text Char"/>
    <w:basedOn w:val="DefaultParagraphFont"/>
    <w:link w:val="BalloonText"/>
    <w:uiPriority w:val="99"/>
    <w:semiHidden/>
    <w:rsid w:val="005F6938"/>
    <w:rPr>
      <w:rFonts w:ascii="Tahoma" w:hAnsi="Tahoma" w:cs="Tahoma"/>
      <w:sz w:val="16"/>
      <w:szCs w:val="16"/>
    </w:rPr>
  </w:style>
  <w:style w:type="character" w:customStyle="1" w:styleId="Heading3Char">
    <w:name w:val="Heading 3 Char"/>
    <w:basedOn w:val="DefaultParagraphFont"/>
    <w:link w:val="Heading3"/>
    <w:uiPriority w:val="9"/>
    <w:rsid w:val="008A34A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3990"/>
    <w:rPr>
      <w:color w:val="0000FF" w:themeColor="hyperlink"/>
      <w:u w:val="single"/>
    </w:rPr>
  </w:style>
  <w:style w:type="character" w:styleId="Strong">
    <w:name w:val="Strong"/>
    <w:basedOn w:val="DefaultParagraphFont"/>
    <w:uiPriority w:val="22"/>
    <w:qFormat/>
    <w:rsid w:val="00AA2067"/>
    <w:rPr>
      <w:b/>
      <w:bCs/>
    </w:rPr>
  </w:style>
  <w:style w:type="character" w:styleId="FollowedHyperlink">
    <w:name w:val="FollowedHyperlink"/>
    <w:basedOn w:val="DefaultParagraphFont"/>
    <w:uiPriority w:val="99"/>
    <w:semiHidden/>
    <w:unhideWhenUsed/>
    <w:rsid w:val="00127EC7"/>
    <w:rPr>
      <w:color w:val="800080" w:themeColor="followedHyperlink"/>
      <w:u w:val="single"/>
    </w:rPr>
  </w:style>
  <w:style w:type="paragraph" w:styleId="NormalWeb">
    <w:name w:val="Normal (Web)"/>
    <w:basedOn w:val="Normal"/>
    <w:uiPriority w:val="99"/>
    <w:semiHidden/>
    <w:unhideWhenUsed/>
    <w:rsid w:val="00C946E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33BF"/>
    <w:pPr>
      <w:tabs>
        <w:tab w:val="center" w:pos="4680"/>
        <w:tab w:val="right" w:pos="9360"/>
      </w:tabs>
    </w:pPr>
  </w:style>
  <w:style w:type="character" w:customStyle="1" w:styleId="HeaderChar">
    <w:name w:val="Header Char"/>
    <w:basedOn w:val="DefaultParagraphFont"/>
    <w:link w:val="Header"/>
    <w:uiPriority w:val="99"/>
    <w:rsid w:val="007033BF"/>
  </w:style>
  <w:style w:type="paragraph" w:styleId="Footer">
    <w:name w:val="footer"/>
    <w:basedOn w:val="Normal"/>
    <w:link w:val="FooterChar"/>
    <w:uiPriority w:val="99"/>
    <w:unhideWhenUsed/>
    <w:rsid w:val="007033BF"/>
    <w:pPr>
      <w:tabs>
        <w:tab w:val="center" w:pos="4680"/>
        <w:tab w:val="right" w:pos="9360"/>
      </w:tabs>
    </w:pPr>
  </w:style>
  <w:style w:type="character" w:customStyle="1" w:styleId="FooterChar">
    <w:name w:val="Footer Char"/>
    <w:basedOn w:val="DefaultParagraphFont"/>
    <w:link w:val="Footer"/>
    <w:uiPriority w:val="99"/>
    <w:rsid w:val="007033BF"/>
  </w:style>
  <w:style w:type="character" w:customStyle="1" w:styleId="highlight2">
    <w:name w:val="highlight2"/>
    <w:basedOn w:val="DefaultParagraphFont"/>
    <w:rsid w:val="00E62E57"/>
    <w:rPr>
      <w:rFonts w:ascii="Trebuchet MS" w:hAnsi="Trebuchet MS" w:hint="default"/>
      <w:color w:val="505587"/>
      <w:sz w:val="26"/>
      <w:szCs w:val="26"/>
      <w:shd w:val="clear" w:color="auto" w:fill="E7E7E7"/>
    </w:rPr>
  </w:style>
  <w:style w:type="table" w:styleId="TableGrid">
    <w:name w:val="Table Grid"/>
    <w:basedOn w:val="TableNormal"/>
    <w:uiPriority w:val="59"/>
    <w:rsid w:val="003B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34FEF"/>
    <w:rPr>
      <w:i/>
      <w:iCs/>
      <w:color w:val="808080" w:themeColor="text1" w:themeTint="7F"/>
    </w:rPr>
  </w:style>
  <w:style w:type="paragraph" w:styleId="Subtitle">
    <w:name w:val="Subtitle"/>
    <w:basedOn w:val="Normal"/>
    <w:next w:val="Normal"/>
    <w:link w:val="SubtitleChar"/>
    <w:uiPriority w:val="11"/>
    <w:qFormat/>
    <w:rsid w:val="00F34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4FE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C"/>
  </w:style>
  <w:style w:type="paragraph" w:styleId="Heading1">
    <w:name w:val="heading 1"/>
    <w:basedOn w:val="Normal"/>
    <w:next w:val="Normal"/>
    <w:link w:val="Heading1Char"/>
    <w:uiPriority w:val="9"/>
    <w:qFormat/>
    <w:rsid w:val="009D0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4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0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A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0ADC"/>
    <w:rPr>
      <w:rFonts w:asciiTheme="majorHAnsi" w:eastAsiaTheme="majorEastAsia" w:hAnsiTheme="majorHAnsi" w:cstheme="majorBidi"/>
      <w:b/>
      <w:bCs/>
      <w:color w:val="4F81BD" w:themeColor="accent1"/>
      <w:sz w:val="26"/>
      <w:szCs w:val="26"/>
    </w:rPr>
  </w:style>
  <w:style w:type="character" w:customStyle="1" w:styleId="medium">
    <w:name w:val="medium"/>
    <w:basedOn w:val="DefaultParagraphFont"/>
    <w:rsid w:val="00992E1C"/>
  </w:style>
  <w:style w:type="paragraph" w:styleId="ListParagraph">
    <w:name w:val="List Paragraph"/>
    <w:basedOn w:val="Normal"/>
    <w:uiPriority w:val="34"/>
    <w:qFormat/>
    <w:rsid w:val="008C1F3A"/>
    <w:pPr>
      <w:ind w:left="720"/>
      <w:contextualSpacing/>
    </w:pPr>
  </w:style>
  <w:style w:type="paragraph" w:styleId="NoSpacing">
    <w:name w:val="No Spacing"/>
    <w:uiPriority w:val="1"/>
    <w:qFormat/>
    <w:rsid w:val="00B002A2"/>
  </w:style>
  <w:style w:type="character" w:styleId="Emphasis">
    <w:name w:val="Emphasis"/>
    <w:basedOn w:val="DefaultParagraphFont"/>
    <w:uiPriority w:val="20"/>
    <w:qFormat/>
    <w:rsid w:val="000F7E4E"/>
    <w:rPr>
      <w:i/>
      <w:iCs/>
    </w:rPr>
  </w:style>
  <w:style w:type="character" w:customStyle="1" w:styleId="medium-font2">
    <w:name w:val="medium-font2"/>
    <w:basedOn w:val="DefaultParagraphFont"/>
    <w:rsid w:val="005F6938"/>
    <w:rPr>
      <w:sz w:val="19"/>
      <w:szCs w:val="19"/>
    </w:rPr>
  </w:style>
  <w:style w:type="paragraph" w:styleId="BalloonText">
    <w:name w:val="Balloon Text"/>
    <w:basedOn w:val="Normal"/>
    <w:link w:val="BalloonTextChar"/>
    <w:uiPriority w:val="99"/>
    <w:semiHidden/>
    <w:unhideWhenUsed/>
    <w:rsid w:val="005F6938"/>
    <w:rPr>
      <w:rFonts w:ascii="Tahoma" w:hAnsi="Tahoma" w:cs="Tahoma"/>
      <w:sz w:val="16"/>
      <w:szCs w:val="16"/>
    </w:rPr>
  </w:style>
  <w:style w:type="character" w:customStyle="1" w:styleId="BalloonTextChar">
    <w:name w:val="Balloon Text Char"/>
    <w:basedOn w:val="DefaultParagraphFont"/>
    <w:link w:val="BalloonText"/>
    <w:uiPriority w:val="99"/>
    <w:semiHidden/>
    <w:rsid w:val="005F6938"/>
    <w:rPr>
      <w:rFonts w:ascii="Tahoma" w:hAnsi="Tahoma" w:cs="Tahoma"/>
      <w:sz w:val="16"/>
      <w:szCs w:val="16"/>
    </w:rPr>
  </w:style>
  <w:style w:type="character" w:customStyle="1" w:styleId="Heading3Char">
    <w:name w:val="Heading 3 Char"/>
    <w:basedOn w:val="DefaultParagraphFont"/>
    <w:link w:val="Heading3"/>
    <w:uiPriority w:val="9"/>
    <w:rsid w:val="008A34A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3990"/>
    <w:rPr>
      <w:color w:val="0000FF" w:themeColor="hyperlink"/>
      <w:u w:val="single"/>
    </w:rPr>
  </w:style>
  <w:style w:type="character" w:styleId="Strong">
    <w:name w:val="Strong"/>
    <w:basedOn w:val="DefaultParagraphFont"/>
    <w:uiPriority w:val="22"/>
    <w:qFormat/>
    <w:rsid w:val="00AA2067"/>
    <w:rPr>
      <w:b/>
      <w:bCs/>
    </w:rPr>
  </w:style>
  <w:style w:type="character" w:styleId="FollowedHyperlink">
    <w:name w:val="FollowedHyperlink"/>
    <w:basedOn w:val="DefaultParagraphFont"/>
    <w:uiPriority w:val="99"/>
    <w:semiHidden/>
    <w:unhideWhenUsed/>
    <w:rsid w:val="00127EC7"/>
    <w:rPr>
      <w:color w:val="800080" w:themeColor="followedHyperlink"/>
      <w:u w:val="single"/>
    </w:rPr>
  </w:style>
  <w:style w:type="paragraph" w:styleId="NormalWeb">
    <w:name w:val="Normal (Web)"/>
    <w:basedOn w:val="Normal"/>
    <w:uiPriority w:val="99"/>
    <w:semiHidden/>
    <w:unhideWhenUsed/>
    <w:rsid w:val="00C946E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33BF"/>
    <w:pPr>
      <w:tabs>
        <w:tab w:val="center" w:pos="4680"/>
        <w:tab w:val="right" w:pos="9360"/>
      </w:tabs>
    </w:pPr>
  </w:style>
  <w:style w:type="character" w:customStyle="1" w:styleId="HeaderChar">
    <w:name w:val="Header Char"/>
    <w:basedOn w:val="DefaultParagraphFont"/>
    <w:link w:val="Header"/>
    <w:uiPriority w:val="99"/>
    <w:rsid w:val="007033BF"/>
  </w:style>
  <w:style w:type="paragraph" w:styleId="Footer">
    <w:name w:val="footer"/>
    <w:basedOn w:val="Normal"/>
    <w:link w:val="FooterChar"/>
    <w:uiPriority w:val="99"/>
    <w:unhideWhenUsed/>
    <w:rsid w:val="007033BF"/>
    <w:pPr>
      <w:tabs>
        <w:tab w:val="center" w:pos="4680"/>
        <w:tab w:val="right" w:pos="9360"/>
      </w:tabs>
    </w:pPr>
  </w:style>
  <w:style w:type="character" w:customStyle="1" w:styleId="FooterChar">
    <w:name w:val="Footer Char"/>
    <w:basedOn w:val="DefaultParagraphFont"/>
    <w:link w:val="Footer"/>
    <w:uiPriority w:val="99"/>
    <w:rsid w:val="007033BF"/>
  </w:style>
  <w:style w:type="character" w:customStyle="1" w:styleId="highlight2">
    <w:name w:val="highlight2"/>
    <w:basedOn w:val="DefaultParagraphFont"/>
    <w:rsid w:val="00E62E57"/>
    <w:rPr>
      <w:rFonts w:ascii="Trebuchet MS" w:hAnsi="Trebuchet MS" w:hint="default"/>
      <w:color w:val="505587"/>
      <w:sz w:val="26"/>
      <w:szCs w:val="26"/>
      <w:shd w:val="clear" w:color="auto" w:fill="E7E7E7"/>
    </w:rPr>
  </w:style>
  <w:style w:type="table" w:styleId="TableGrid">
    <w:name w:val="Table Grid"/>
    <w:basedOn w:val="TableNormal"/>
    <w:uiPriority w:val="59"/>
    <w:rsid w:val="003B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34FEF"/>
    <w:rPr>
      <w:i/>
      <w:iCs/>
      <w:color w:val="808080" w:themeColor="text1" w:themeTint="7F"/>
    </w:rPr>
  </w:style>
  <w:style w:type="paragraph" w:styleId="Subtitle">
    <w:name w:val="Subtitle"/>
    <w:basedOn w:val="Normal"/>
    <w:next w:val="Normal"/>
    <w:link w:val="SubtitleChar"/>
    <w:uiPriority w:val="11"/>
    <w:qFormat/>
    <w:rsid w:val="00F34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4FE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2638">
      <w:bodyDiv w:val="1"/>
      <w:marLeft w:val="0"/>
      <w:marRight w:val="0"/>
      <w:marTop w:val="0"/>
      <w:marBottom w:val="0"/>
      <w:divBdr>
        <w:top w:val="none" w:sz="0" w:space="0" w:color="auto"/>
        <w:left w:val="none" w:sz="0" w:space="0" w:color="auto"/>
        <w:bottom w:val="none" w:sz="0" w:space="0" w:color="auto"/>
        <w:right w:val="none" w:sz="0" w:space="0" w:color="auto"/>
      </w:divBdr>
      <w:divsChild>
        <w:div w:id="2013296462">
          <w:marLeft w:val="0"/>
          <w:marRight w:val="0"/>
          <w:marTop w:val="0"/>
          <w:marBottom w:val="0"/>
          <w:divBdr>
            <w:top w:val="none" w:sz="0" w:space="0" w:color="auto"/>
            <w:left w:val="none" w:sz="0" w:space="0" w:color="auto"/>
            <w:bottom w:val="none" w:sz="0" w:space="0" w:color="auto"/>
            <w:right w:val="none" w:sz="0" w:space="0" w:color="auto"/>
          </w:divBdr>
          <w:divsChild>
            <w:div w:id="2072849781">
              <w:marLeft w:val="0"/>
              <w:marRight w:val="0"/>
              <w:marTop w:val="0"/>
              <w:marBottom w:val="0"/>
              <w:divBdr>
                <w:top w:val="none" w:sz="0" w:space="0" w:color="auto"/>
                <w:left w:val="none" w:sz="0" w:space="0" w:color="auto"/>
                <w:bottom w:val="none" w:sz="0" w:space="0" w:color="auto"/>
                <w:right w:val="none" w:sz="0" w:space="0" w:color="auto"/>
              </w:divBdr>
              <w:divsChild>
                <w:div w:id="178785230">
                  <w:marLeft w:val="0"/>
                  <w:marRight w:val="0"/>
                  <w:marTop w:val="0"/>
                  <w:marBottom w:val="0"/>
                  <w:divBdr>
                    <w:top w:val="none" w:sz="0" w:space="0" w:color="auto"/>
                    <w:left w:val="none" w:sz="0" w:space="0" w:color="auto"/>
                    <w:bottom w:val="none" w:sz="0" w:space="0" w:color="auto"/>
                    <w:right w:val="none" w:sz="0" w:space="0" w:color="auto"/>
                  </w:divBdr>
                  <w:divsChild>
                    <w:div w:id="1147163664">
                      <w:marLeft w:val="0"/>
                      <w:marRight w:val="0"/>
                      <w:marTop w:val="0"/>
                      <w:marBottom w:val="0"/>
                      <w:divBdr>
                        <w:top w:val="single" w:sz="12" w:space="0" w:color="FBAA58"/>
                        <w:left w:val="single" w:sz="12" w:space="0" w:color="FBAA58"/>
                        <w:bottom w:val="single" w:sz="12" w:space="0" w:color="FBAA58"/>
                        <w:right w:val="single" w:sz="12" w:space="0" w:color="FBAA58"/>
                      </w:divBdr>
                      <w:divsChild>
                        <w:div w:id="1279290961">
                          <w:marLeft w:val="0"/>
                          <w:marRight w:val="3375"/>
                          <w:marTop w:val="0"/>
                          <w:marBottom w:val="0"/>
                          <w:divBdr>
                            <w:top w:val="none" w:sz="0" w:space="0" w:color="auto"/>
                            <w:left w:val="none" w:sz="0" w:space="0" w:color="auto"/>
                            <w:bottom w:val="none" w:sz="0" w:space="0" w:color="auto"/>
                            <w:right w:val="single" w:sz="6" w:space="0" w:color="FBAA58"/>
                          </w:divBdr>
                          <w:divsChild>
                            <w:div w:id="1216816282">
                              <w:marLeft w:val="150"/>
                              <w:marRight w:val="150"/>
                              <w:marTop w:val="0"/>
                              <w:marBottom w:val="0"/>
                              <w:divBdr>
                                <w:top w:val="single" w:sz="6" w:space="0" w:color="FBAA58"/>
                                <w:left w:val="single" w:sz="6" w:space="4" w:color="FBAA58"/>
                                <w:bottom w:val="single" w:sz="6" w:space="4" w:color="FBAA58"/>
                                <w:right w:val="single" w:sz="6" w:space="4" w:color="FBAA58"/>
                              </w:divBdr>
                              <w:divsChild>
                                <w:div w:id="1757704699">
                                  <w:marLeft w:val="0"/>
                                  <w:marRight w:val="0"/>
                                  <w:marTop w:val="150"/>
                                  <w:marBottom w:val="150"/>
                                  <w:divBdr>
                                    <w:top w:val="none" w:sz="0" w:space="0" w:color="auto"/>
                                    <w:left w:val="none" w:sz="0" w:space="0" w:color="auto"/>
                                    <w:bottom w:val="none" w:sz="0" w:space="0" w:color="auto"/>
                                    <w:right w:val="none" w:sz="0" w:space="0" w:color="auto"/>
                                  </w:divBdr>
                                  <w:divsChild>
                                    <w:div w:id="922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635044">
      <w:bodyDiv w:val="1"/>
      <w:marLeft w:val="0"/>
      <w:marRight w:val="0"/>
      <w:marTop w:val="0"/>
      <w:marBottom w:val="0"/>
      <w:divBdr>
        <w:top w:val="none" w:sz="0" w:space="0" w:color="auto"/>
        <w:left w:val="none" w:sz="0" w:space="0" w:color="auto"/>
        <w:bottom w:val="none" w:sz="0" w:space="0" w:color="auto"/>
        <w:right w:val="none" w:sz="0" w:space="0" w:color="auto"/>
      </w:divBdr>
      <w:divsChild>
        <w:div w:id="777598374">
          <w:marLeft w:val="0"/>
          <w:marRight w:val="0"/>
          <w:marTop w:val="0"/>
          <w:marBottom w:val="0"/>
          <w:divBdr>
            <w:top w:val="single" w:sz="6" w:space="0" w:color="7EABCD"/>
            <w:left w:val="single" w:sz="6" w:space="0" w:color="7EABCD"/>
            <w:bottom w:val="single" w:sz="6" w:space="0" w:color="7EABCD"/>
            <w:right w:val="single" w:sz="6" w:space="0" w:color="7EABCD"/>
          </w:divBdr>
          <w:divsChild>
            <w:div w:id="1285187052">
              <w:marLeft w:val="0"/>
              <w:marRight w:val="0"/>
              <w:marTop w:val="0"/>
              <w:marBottom w:val="0"/>
              <w:divBdr>
                <w:top w:val="none" w:sz="0" w:space="0" w:color="auto"/>
                <w:left w:val="none" w:sz="0" w:space="0" w:color="auto"/>
                <w:bottom w:val="none" w:sz="0" w:space="0" w:color="auto"/>
                <w:right w:val="none" w:sz="0" w:space="0" w:color="auto"/>
              </w:divBdr>
              <w:divsChild>
                <w:div w:id="314262621">
                  <w:marLeft w:val="0"/>
                  <w:marRight w:val="0"/>
                  <w:marTop w:val="0"/>
                  <w:marBottom w:val="0"/>
                  <w:divBdr>
                    <w:top w:val="none" w:sz="0" w:space="0" w:color="auto"/>
                    <w:left w:val="none" w:sz="0" w:space="0" w:color="auto"/>
                    <w:bottom w:val="none" w:sz="0" w:space="0" w:color="auto"/>
                    <w:right w:val="none" w:sz="0" w:space="0" w:color="auto"/>
                  </w:divBdr>
                  <w:divsChild>
                    <w:div w:id="9118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71780">
      <w:bodyDiv w:val="1"/>
      <w:marLeft w:val="0"/>
      <w:marRight w:val="0"/>
      <w:marTop w:val="0"/>
      <w:marBottom w:val="0"/>
      <w:divBdr>
        <w:top w:val="none" w:sz="0" w:space="0" w:color="auto"/>
        <w:left w:val="none" w:sz="0" w:space="0" w:color="auto"/>
        <w:bottom w:val="none" w:sz="0" w:space="0" w:color="auto"/>
        <w:right w:val="none" w:sz="0" w:space="0" w:color="auto"/>
      </w:divBdr>
      <w:divsChild>
        <w:div w:id="1879395338">
          <w:marLeft w:val="0"/>
          <w:marRight w:val="0"/>
          <w:marTop w:val="0"/>
          <w:marBottom w:val="0"/>
          <w:divBdr>
            <w:top w:val="none" w:sz="0" w:space="0" w:color="auto"/>
            <w:left w:val="none" w:sz="0" w:space="0" w:color="auto"/>
            <w:bottom w:val="none" w:sz="0" w:space="0" w:color="auto"/>
            <w:right w:val="none" w:sz="0" w:space="0" w:color="auto"/>
          </w:divBdr>
          <w:divsChild>
            <w:div w:id="1898080933">
              <w:marLeft w:val="0"/>
              <w:marRight w:val="0"/>
              <w:marTop w:val="0"/>
              <w:marBottom w:val="0"/>
              <w:divBdr>
                <w:top w:val="none" w:sz="0" w:space="0" w:color="auto"/>
                <w:left w:val="none" w:sz="0" w:space="0" w:color="auto"/>
                <w:bottom w:val="none" w:sz="0" w:space="0" w:color="auto"/>
                <w:right w:val="none" w:sz="0" w:space="0" w:color="auto"/>
              </w:divBdr>
              <w:divsChild>
                <w:div w:id="1251886598">
                  <w:marLeft w:val="-80"/>
                  <w:marRight w:val="0"/>
                  <w:marTop w:val="0"/>
                  <w:marBottom w:val="0"/>
                  <w:divBdr>
                    <w:top w:val="none" w:sz="0" w:space="0" w:color="auto"/>
                    <w:left w:val="none" w:sz="0" w:space="0" w:color="auto"/>
                    <w:bottom w:val="none" w:sz="0" w:space="0" w:color="auto"/>
                    <w:right w:val="none" w:sz="0" w:space="0" w:color="auto"/>
                  </w:divBdr>
                  <w:divsChild>
                    <w:div w:id="680204035">
                      <w:marLeft w:val="0"/>
                      <w:marRight w:val="0"/>
                      <w:marTop w:val="0"/>
                      <w:marBottom w:val="0"/>
                      <w:divBdr>
                        <w:top w:val="none" w:sz="0" w:space="0" w:color="auto"/>
                        <w:left w:val="none" w:sz="0" w:space="0" w:color="auto"/>
                        <w:bottom w:val="none" w:sz="0" w:space="0" w:color="auto"/>
                        <w:right w:val="none" w:sz="0" w:space="0" w:color="auto"/>
                      </w:divBdr>
                      <w:divsChild>
                        <w:div w:id="842665015">
                          <w:marLeft w:val="0"/>
                          <w:marRight w:val="0"/>
                          <w:marTop w:val="0"/>
                          <w:marBottom w:val="150"/>
                          <w:divBdr>
                            <w:top w:val="none" w:sz="0" w:space="0" w:color="auto"/>
                            <w:left w:val="none" w:sz="0" w:space="0" w:color="auto"/>
                            <w:bottom w:val="none" w:sz="0" w:space="0" w:color="auto"/>
                            <w:right w:val="none" w:sz="0" w:space="0" w:color="auto"/>
                          </w:divBdr>
                          <w:divsChild>
                            <w:div w:id="1815096147">
                              <w:marLeft w:val="0"/>
                              <w:marRight w:val="0"/>
                              <w:marTop w:val="0"/>
                              <w:marBottom w:val="0"/>
                              <w:divBdr>
                                <w:top w:val="none" w:sz="0" w:space="0" w:color="auto"/>
                                <w:left w:val="none" w:sz="0" w:space="0" w:color="auto"/>
                                <w:bottom w:val="none" w:sz="0" w:space="0" w:color="auto"/>
                                <w:right w:val="none" w:sz="0" w:space="0" w:color="auto"/>
                              </w:divBdr>
                              <w:divsChild>
                                <w:div w:id="486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98843">
      <w:bodyDiv w:val="1"/>
      <w:marLeft w:val="0"/>
      <w:marRight w:val="0"/>
      <w:marTop w:val="0"/>
      <w:marBottom w:val="0"/>
      <w:divBdr>
        <w:top w:val="none" w:sz="0" w:space="0" w:color="auto"/>
        <w:left w:val="none" w:sz="0" w:space="0" w:color="auto"/>
        <w:bottom w:val="none" w:sz="0" w:space="0" w:color="auto"/>
        <w:right w:val="none" w:sz="0" w:space="0" w:color="auto"/>
      </w:divBdr>
      <w:divsChild>
        <w:div w:id="1055852643">
          <w:marLeft w:val="0"/>
          <w:marRight w:val="0"/>
          <w:marTop w:val="0"/>
          <w:marBottom w:val="0"/>
          <w:divBdr>
            <w:top w:val="none" w:sz="0" w:space="0" w:color="auto"/>
            <w:left w:val="none" w:sz="0" w:space="0" w:color="auto"/>
            <w:bottom w:val="none" w:sz="0" w:space="0" w:color="auto"/>
            <w:right w:val="none" w:sz="0" w:space="0" w:color="auto"/>
          </w:divBdr>
          <w:divsChild>
            <w:div w:id="1469863443">
              <w:marLeft w:val="0"/>
              <w:marRight w:val="0"/>
              <w:marTop w:val="0"/>
              <w:marBottom w:val="0"/>
              <w:divBdr>
                <w:top w:val="none" w:sz="0" w:space="0" w:color="auto"/>
                <w:left w:val="none" w:sz="0" w:space="0" w:color="auto"/>
                <w:bottom w:val="none" w:sz="0" w:space="0" w:color="auto"/>
                <w:right w:val="none" w:sz="0" w:space="0" w:color="auto"/>
              </w:divBdr>
              <w:divsChild>
                <w:div w:id="1377970128">
                  <w:marLeft w:val="0"/>
                  <w:marRight w:val="0"/>
                  <w:marTop w:val="0"/>
                  <w:marBottom w:val="0"/>
                  <w:divBdr>
                    <w:top w:val="none" w:sz="0" w:space="0" w:color="auto"/>
                    <w:left w:val="none" w:sz="0" w:space="0" w:color="auto"/>
                    <w:bottom w:val="none" w:sz="0" w:space="0" w:color="auto"/>
                    <w:right w:val="none" w:sz="0" w:space="0" w:color="auto"/>
                  </w:divBdr>
                  <w:divsChild>
                    <w:div w:id="1323922529">
                      <w:marLeft w:val="0"/>
                      <w:marRight w:val="0"/>
                      <w:marTop w:val="0"/>
                      <w:marBottom w:val="0"/>
                      <w:divBdr>
                        <w:top w:val="single" w:sz="12" w:space="0" w:color="FBAA58"/>
                        <w:left w:val="single" w:sz="12" w:space="0" w:color="FBAA58"/>
                        <w:bottom w:val="single" w:sz="12" w:space="0" w:color="FBAA58"/>
                        <w:right w:val="single" w:sz="12" w:space="0" w:color="FBAA58"/>
                      </w:divBdr>
                      <w:divsChild>
                        <w:div w:id="1173253360">
                          <w:marLeft w:val="0"/>
                          <w:marRight w:val="3375"/>
                          <w:marTop w:val="0"/>
                          <w:marBottom w:val="0"/>
                          <w:divBdr>
                            <w:top w:val="none" w:sz="0" w:space="0" w:color="auto"/>
                            <w:left w:val="none" w:sz="0" w:space="0" w:color="auto"/>
                            <w:bottom w:val="none" w:sz="0" w:space="0" w:color="auto"/>
                            <w:right w:val="single" w:sz="6" w:space="0" w:color="FBAA58"/>
                          </w:divBdr>
                          <w:divsChild>
                            <w:div w:id="628122212">
                              <w:marLeft w:val="150"/>
                              <w:marRight w:val="150"/>
                              <w:marTop w:val="0"/>
                              <w:marBottom w:val="0"/>
                              <w:divBdr>
                                <w:top w:val="single" w:sz="6" w:space="0" w:color="FBAA58"/>
                                <w:left w:val="single" w:sz="6" w:space="4" w:color="FBAA58"/>
                                <w:bottom w:val="single" w:sz="6" w:space="4" w:color="FBAA58"/>
                                <w:right w:val="single" w:sz="6" w:space="4" w:color="FBAA58"/>
                              </w:divBdr>
                              <w:divsChild>
                                <w:div w:id="684210217">
                                  <w:marLeft w:val="0"/>
                                  <w:marRight w:val="0"/>
                                  <w:marTop w:val="150"/>
                                  <w:marBottom w:val="150"/>
                                  <w:divBdr>
                                    <w:top w:val="none" w:sz="0" w:space="0" w:color="auto"/>
                                    <w:left w:val="none" w:sz="0" w:space="0" w:color="auto"/>
                                    <w:bottom w:val="none" w:sz="0" w:space="0" w:color="auto"/>
                                    <w:right w:val="none" w:sz="0" w:space="0" w:color="auto"/>
                                  </w:divBdr>
                                  <w:divsChild>
                                    <w:div w:id="15317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5201">
      <w:bodyDiv w:val="1"/>
      <w:marLeft w:val="0"/>
      <w:marRight w:val="0"/>
      <w:marTop w:val="0"/>
      <w:marBottom w:val="0"/>
      <w:divBdr>
        <w:top w:val="none" w:sz="0" w:space="0" w:color="auto"/>
        <w:left w:val="none" w:sz="0" w:space="0" w:color="auto"/>
        <w:bottom w:val="none" w:sz="0" w:space="0" w:color="auto"/>
        <w:right w:val="none" w:sz="0" w:space="0" w:color="auto"/>
      </w:divBdr>
      <w:divsChild>
        <w:div w:id="1165896899">
          <w:marLeft w:val="0"/>
          <w:marRight w:val="0"/>
          <w:marTop w:val="0"/>
          <w:marBottom w:val="0"/>
          <w:divBdr>
            <w:top w:val="none" w:sz="0" w:space="0" w:color="auto"/>
            <w:left w:val="none" w:sz="0" w:space="0" w:color="auto"/>
            <w:bottom w:val="none" w:sz="0" w:space="0" w:color="auto"/>
            <w:right w:val="none" w:sz="0" w:space="0" w:color="auto"/>
          </w:divBdr>
          <w:divsChild>
            <w:div w:id="1471939409">
              <w:marLeft w:val="0"/>
              <w:marRight w:val="0"/>
              <w:marTop w:val="0"/>
              <w:marBottom w:val="0"/>
              <w:divBdr>
                <w:top w:val="none" w:sz="0" w:space="0" w:color="auto"/>
                <w:left w:val="none" w:sz="0" w:space="0" w:color="auto"/>
                <w:bottom w:val="none" w:sz="0" w:space="0" w:color="auto"/>
                <w:right w:val="none" w:sz="0" w:space="0" w:color="auto"/>
              </w:divBdr>
              <w:divsChild>
                <w:div w:id="1988120884">
                  <w:marLeft w:val="0"/>
                  <w:marRight w:val="0"/>
                  <w:marTop w:val="0"/>
                  <w:marBottom w:val="0"/>
                  <w:divBdr>
                    <w:top w:val="none" w:sz="0" w:space="0" w:color="auto"/>
                    <w:left w:val="none" w:sz="0" w:space="0" w:color="auto"/>
                    <w:bottom w:val="none" w:sz="0" w:space="0" w:color="auto"/>
                    <w:right w:val="none" w:sz="0" w:space="0" w:color="auto"/>
                  </w:divBdr>
                  <w:divsChild>
                    <w:div w:id="1455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11073">
      <w:bodyDiv w:val="1"/>
      <w:marLeft w:val="0"/>
      <w:marRight w:val="0"/>
      <w:marTop w:val="0"/>
      <w:marBottom w:val="0"/>
      <w:divBdr>
        <w:top w:val="none" w:sz="0" w:space="0" w:color="auto"/>
        <w:left w:val="none" w:sz="0" w:space="0" w:color="auto"/>
        <w:bottom w:val="none" w:sz="0" w:space="0" w:color="auto"/>
        <w:right w:val="none" w:sz="0" w:space="0" w:color="auto"/>
      </w:divBdr>
      <w:divsChild>
        <w:div w:id="345598068">
          <w:marLeft w:val="0"/>
          <w:marRight w:val="0"/>
          <w:marTop w:val="0"/>
          <w:marBottom w:val="0"/>
          <w:divBdr>
            <w:top w:val="none" w:sz="0" w:space="0" w:color="auto"/>
            <w:left w:val="none" w:sz="0" w:space="0" w:color="auto"/>
            <w:bottom w:val="none" w:sz="0" w:space="0" w:color="auto"/>
            <w:right w:val="none" w:sz="0" w:space="0" w:color="auto"/>
          </w:divBdr>
          <w:divsChild>
            <w:div w:id="185413229">
              <w:marLeft w:val="0"/>
              <w:marRight w:val="0"/>
              <w:marTop w:val="0"/>
              <w:marBottom w:val="0"/>
              <w:divBdr>
                <w:top w:val="none" w:sz="0" w:space="0" w:color="auto"/>
                <w:left w:val="none" w:sz="0" w:space="0" w:color="auto"/>
                <w:bottom w:val="none" w:sz="0" w:space="0" w:color="auto"/>
                <w:right w:val="none" w:sz="0" w:space="0" w:color="auto"/>
              </w:divBdr>
              <w:divsChild>
                <w:div w:id="1460800490">
                  <w:marLeft w:val="0"/>
                  <w:marRight w:val="0"/>
                  <w:marTop w:val="0"/>
                  <w:marBottom w:val="0"/>
                  <w:divBdr>
                    <w:top w:val="none" w:sz="0" w:space="0" w:color="auto"/>
                    <w:left w:val="none" w:sz="0" w:space="0" w:color="auto"/>
                    <w:bottom w:val="none" w:sz="0" w:space="0" w:color="auto"/>
                    <w:right w:val="none" w:sz="0" w:space="0" w:color="auto"/>
                  </w:divBdr>
                  <w:divsChild>
                    <w:div w:id="779842293">
                      <w:marLeft w:val="0"/>
                      <w:marRight w:val="0"/>
                      <w:marTop w:val="0"/>
                      <w:marBottom w:val="0"/>
                      <w:divBdr>
                        <w:top w:val="single" w:sz="12" w:space="0" w:color="FBAA58"/>
                        <w:left w:val="single" w:sz="12" w:space="0" w:color="FBAA58"/>
                        <w:bottom w:val="single" w:sz="12" w:space="0" w:color="FBAA58"/>
                        <w:right w:val="single" w:sz="12" w:space="0" w:color="FBAA58"/>
                      </w:divBdr>
                      <w:divsChild>
                        <w:div w:id="500463522">
                          <w:marLeft w:val="0"/>
                          <w:marRight w:val="3375"/>
                          <w:marTop w:val="0"/>
                          <w:marBottom w:val="0"/>
                          <w:divBdr>
                            <w:top w:val="none" w:sz="0" w:space="0" w:color="auto"/>
                            <w:left w:val="none" w:sz="0" w:space="0" w:color="auto"/>
                            <w:bottom w:val="none" w:sz="0" w:space="0" w:color="auto"/>
                            <w:right w:val="single" w:sz="6" w:space="0" w:color="FBAA58"/>
                          </w:divBdr>
                          <w:divsChild>
                            <w:div w:id="371881726">
                              <w:marLeft w:val="150"/>
                              <w:marRight w:val="150"/>
                              <w:marTop w:val="0"/>
                              <w:marBottom w:val="0"/>
                              <w:divBdr>
                                <w:top w:val="single" w:sz="6" w:space="0" w:color="FBAA58"/>
                                <w:left w:val="single" w:sz="6" w:space="4" w:color="FBAA58"/>
                                <w:bottom w:val="single" w:sz="6" w:space="4" w:color="FBAA58"/>
                                <w:right w:val="single" w:sz="6" w:space="4" w:color="FBAA58"/>
                              </w:divBdr>
                              <w:divsChild>
                                <w:div w:id="1859079464">
                                  <w:marLeft w:val="0"/>
                                  <w:marRight w:val="0"/>
                                  <w:marTop w:val="150"/>
                                  <w:marBottom w:val="150"/>
                                  <w:divBdr>
                                    <w:top w:val="none" w:sz="0" w:space="0" w:color="auto"/>
                                    <w:left w:val="none" w:sz="0" w:space="0" w:color="auto"/>
                                    <w:bottom w:val="none" w:sz="0" w:space="0" w:color="auto"/>
                                    <w:right w:val="none" w:sz="0" w:space="0" w:color="auto"/>
                                  </w:divBdr>
                                  <w:divsChild>
                                    <w:div w:id="20236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0220">
      <w:bodyDiv w:val="1"/>
      <w:marLeft w:val="0"/>
      <w:marRight w:val="0"/>
      <w:marTop w:val="0"/>
      <w:marBottom w:val="0"/>
      <w:divBdr>
        <w:top w:val="none" w:sz="0" w:space="0" w:color="auto"/>
        <w:left w:val="none" w:sz="0" w:space="0" w:color="auto"/>
        <w:bottom w:val="none" w:sz="0" w:space="0" w:color="auto"/>
        <w:right w:val="none" w:sz="0" w:space="0" w:color="auto"/>
      </w:divBdr>
      <w:divsChild>
        <w:div w:id="209731971">
          <w:marLeft w:val="0"/>
          <w:marRight w:val="0"/>
          <w:marTop w:val="0"/>
          <w:marBottom w:val="0"/>
          <w:divBdr>
            <w:top w:val="none" w:sz="0" w:space="0" w:color="auto"/>
            <w:left w:val="none" w:sz="0" w:space="0" w:color="auto"/>
            <w:bottom w:val="none" w:sz="0" w:space="0" w:color="auto"/>
            <w:right w:val="none" w:sz="0" w:space="0" w:color="auto"/>
          </w:divBdr>
          <w:divsChild>
            <w:div w:id="141043645">
              <w:marLeft w:val="0"/>
              <w:marRight w:val="0"/>
              <w:marTop w:val="0"/>
              <w:marBottom w:val="0"/>
              <w:divBdr>
                <w:top w:val="none" w:sz="0" w:space="0" w:color="auto"/>
                <w:left w:val="none" w:sz="0" w:space="0" w:color="auto"/>
                <w:bottom w:val="none" w:sz="0" w:space="0" w:color="auto"/>
                <w:right w:val="none" w:sz="0" w:space="0" w:color="auto"/>
              </w:divBdr>
              <w:divsChild>
                <w:div w:id="1715470953">
                  <w:marLeft w:val="0"/>
                  <w:marRight w:val="0"/>
                  <w:marTop w:val="0"/>
                  <w:marBottom w:val="0"/>
                  <w:divBdr>
                    <w:top w:val="none" w:sz="0" w:space="0" w:color="auto"/>
                    <w:left w:val="none" w:sz="0" w:space="0" w:color="auto"/>
                    <w:bottom w:val="none" w:sz="0" w:space="0" w:color="auto"/>
                    <w:right w:val="none" w:sz="0" w:space="0" w:color="auto"/>
                  </w:divBdr>
                  <w:divsChild>
                    <w:div w:id="1931616254">
                      <w:marLeft w:val="0"/>
                      <w:marRight w:val="0"/>
                      <w:marTop w:val="0"/>
                      <w:marBottom w:val="0"/>
                      <w:divBdr>
                        <w:top w:val="single" w:sz="12" w:space="0" w:color="FBAA58"/>
                        <w:left w:val="single" w:sz="12" w:space="0" w:color="FBAA58"/>
                        <w:bottom w:val="single" w:sz="12" w:space="0" w:color="FBAA58"/>
                        <w:right w:val="single" w:sz="12" w:space="0" w:color="FBAA58"/>
                      </w:divBdr>
                      <w:divsChild>
                        <w:div w:id="967081472">
                          <w:marLeft w:val="0"/>
                          <w:marRight w:val="3375"/>
                          <w:marTop w:val="0"/>
                          <w:marBottom w:val="0"/>
                          <w:divBdr>
                            <w:top w:val="none" w:sz="0" w:space="0" w:color="auto"/>
                            <w:left w:val="none" w:sz="0" w:space="0" w:color="auto"/>
                            <w:bottom w:val="none" w:sz="0" w:space="0" w:color="auto"/>
                            <w:right w:val="single" w:sz="6" w:space="0" w:color="FBAA58"/>
                          </w:divBdr>
                          <w:divsChild>
                            <w:div w:id="371267240">
                              <w:marLeft w:val="150"/>
                              <w:marRight w:val="150"/>
                              <w:marTop w:val="0"/>
                              <w:marBottom w:val="0"/>
                              <w:divBdr>
                                <w:top w:val="single" w:sz="6" w:space="0" w:color="FBAA58"/>
                                <w:left w:val="single" w:sz="6" w:space="4" w:color="FBAA58"/>
                                <w:bottom w:val="single" w:sz="6" w:space="4" w:color="FBAA58"/>
                                <w:right w:val="single" w:sz="6" w:space="4" w:color="FBAA58"/>
                              </w:divBdr>
                              <w:divsChild>
                                <w:div w:id="2048986664">
                                  <w:marLeft w:val="0"/>
                                  <w:marRight w:val="0"/>
                                  <w:marTop w:val="150"/>
                                  <w:marBottom w:val="150"/>
                                  <w:divBdr>
                                    <w:top w:val="none" w:sz="0" w:space="0" w:color="auto"/>
                                    <w:left w:val="none" w:sz="0" w:space="0" w:color="auto"/>
                                    <w:bottom w:val="none" w:sz="0" w:space="0" w:color="auto"/>
                                    <w:right w:val="none" w:sz="0" w:space="0" w:color="auto"/>
                                  </w:divBdr>
                                  <w:divsChild>
                                    <w:div w:id="523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914">
      <w:bodyDiv w:val="1"/>
      <w:marLeft w:val="0"/>
      <w:marRight w:val="0"/>
      <w:marTop w:val="0"/>
      <w:marBottom w:val="0"/>
      <w:divBdr>
        <w:top w:val="none" w:sz="0" w:space="0" w:color="auto"/>
        <w:left w:val="none" w:sz="0" w:space="0" w:color="auto"/>
        <w:bottom w:val="none" w:sz="0" w:space="0" w:color="auto"/>
        <w:right w:val="none" w:sz="0" w:space="0" w:color="auto"/>
      </w:divBdr>
      <w:divsChild>
        <w:div w:id="560143775">
          <w:marLeft w:val="0"/>
          <w:marRight w:val="0"/>
          <w:marTop w:val="0"/>
          <w:marBottom w:val="0"/>
          <w:divBdr>
            <w:top w:val="none" w:sz="0" w:space="0" w:color="auto"/>
            <w:left w:val="none" w:sz="0" w:space="0" w:color="auto"/>
            <w:bottom w:val="none" w:sz="0" w:space="0" w:color="auto"/>
            <w:right w:val="none" w:sz="0" w:space="0" w:color="auto"/>
          </w:divBdr>
          <w:divsChild>
            <w:div w:id="1041976399">
              <w:marLeft w:val="0"/>
              <w:marRight w:val="0"/>
              <w:marTop w:val="0"/>
              <w:marBottom w:val="0"/>
              <w:divBdr>
                <w:top w:val="none" w:sz="0" w:space="0" w:color="auto"/>
                <w:left w:val="none" w:sz="0" w:space="0" w:color="auto"/>
                <w:bottom w:val="none" w:sz="0" w:space="0" w:color="auto"/>
                <w:right w:val="none" w:sz="0" w:space="0" w:color="auto"/>
              </w:divBdr>
              <w:divsChild>
                <w:div w:id="1107390190">
                  <w:marLeft w:val="0"/>
                  <w:marRight w:val="0"/>
                  <w:marTop w:val="0"/>
                  <w:marBottom w:val="0"/>
                  <w:divBdr>
                    <w:top w:val="none" w:sz="0" w:space="0" w:color="auto"/>
                    <w:left w:val="none" w:sz="0" w:space="0" w:color="auto"/>
                    <w:bottom w:val="none" w:sz="0" w:space="0" w:color="auto"/>
                    <w:right w:val="none" w:sz="0" w:space="0" w:color="auto"/>
                  </w:divBdr>
                  <w:divsChild>
                    <w:div w:id="1238592681">
                      <w:marLeft w:val="0"/>
                      <w:marRight w:val="0"/>
                      <w:marTop w:val="300"/>
                      <w:marBottom w:val="0"/>
                      <w:divBdr>
                        <w:top w:val="single" w:sz="12" w:space="0" w:color="FBAA58"/>
                        <w:left w:val="single" w:sz="12" w:space="0" w:color="FBAA58"/>
                        <w:bottom w:val="single" w:sz="12" w:space="0" w:color="FBAA58"/>
                        <w:right w:val="single" w:sz="12" w:space="0" w:color="FBAA58"/>
                      </w:divBdr>
                      <w:divsChild>
                        <w:div w:id="1583030713">
                          <w:marLeft w:val="0"/>
                          <w:marRight w:val="0"/>
                          <w:marTop w:val="0"/>
                          <w:marBottom w:val="0"/>
                          <w:divBdr>
                            <w:top w:val="none" w:sz="0" w:space="0" w:color="auto"/>
                            <w:left w:val="none" w:sz="0" w:space="0" w:color="auto"/>
                            <w:bottom w:val="none" w:sz="0" w:space="0" w:color="auto"/>
                            <w:right w:val="single" w:sz="6" w:space="0" w:color="FBAA58"/>
                          </w:divBdr>
                          <w:divsChild>
                            <w:div w:id="1816944075">
                              <w:marLeft w:val="150"/>
                              <w:marRight w:val="150"/>
                              <w:marTop w:val="0"/>
                              <w:marBottom w:val="0"/>
                              <w:divBdr>
                                <w:top w:val="single" w:sz="6" w:space="0" w:color="FBAA58"/>
                                <w:left w:val="single" w:sz="6" w:space="4" w:color="FBAA58"/>
                                <w:bottom w:val="single" w:sz="6" w:space="4" w:color="FBAA58"/>
                                <w:right w:val="single" w:sz="6" w:space="4" w:color="FBAA58"/>
                              </w:divBdr>
                              <w:divsChild>
                                <w:div w:id="758913409">
                                  <w:marLeft w:val="0"/>
                                  <w:marRight w:val="0"/>
                                  <w:marTop w:val="0"/>
                                  <w:marBottom w:val="150"/>
                                  <w:divBdr>
                                    <w:top w:val="none" w:sz="0" w:space="0" w:color="auto"/>
                                    <w:left w:val="none" w:sz="0" w:space="0" w:color="auto"/>
                                    <w:bottom w:val="none" w:sz="0" w:space="0" w:color="auto"/>
                                    <w:right w:val="none" w:sz="0" w:space="0" w:color="auto"/>
                                  </w:divBdr>
                                  <w:divsChild>
                                    <w:div w:id="16931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xtreads.com/join.aspx?OptinPageID=118&amp;SID=b20c73d0-4aca-4f76-8657-41aed17eec35" TargetMode="External"/><Relationship Id="rId18" Type="http://schemas.openxmlformats.org/officeDocument/2006/relationships/hyperlink" Target="http://www.wowbrary.org/nu.aspx?p=2362--GEN&amp;more" TargetMode="External"/><Relationship Id="rId3" Type="http://schemas.openxmlformats.org/officeDocument/2006/relationships/styles" Target="styles.xml"/><Relationship Id="rId21" Type="http://schemas.openxmlformats.org/officeDocument/2006/relationships/hyperlink" Target="mailto:rlaskus@tulsalibrary.org" TargetMode="External"/><Relationship Id="rId7" Type="http://schemas.openxmlformats.org/officeDocument/2006/relationships/footnotes" Target="footnotes.xml"/><Relationship Id="rId12" Type="http://schemas.openxmlformats.org/officeDocument/2006/relationships/hyperlink" Target="http://opac.tulsalibrary.org/record=b2092906*eng" TargetMode="External"/><Relationship Id="rId17" Type="http://schemas.openxmlformats.org/officeDocument/2006/relationships/hyperlink" Target="http://engage.tulsalibrary.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tulsalibrary" TargetMode="External"/><Relationship Id="rId20" Type="http://schemas.openxmlformats.org/officeDocument/2006/relationships/hyperlink" Target="http://tccl.bibliocommons.com/dash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witter.com/"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nextreads.com/Display2.aspx?SID=b20c73d0-4aca-4f76-8657-41aed17eec35&amp;N=4945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ulsalibrary.org/blog/reading-addic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857E-2F6E-4CDA-AE4F-E7671263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Tulsa City-County Library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TCCL</dc:creator>
  <cp:lastModifiedBy>staff</cp:lastModifiedBy>
  <cp:revision>2</cp:revision>
  <cp:lastPrinted>2010-11-24T22:29:00Z</cp:lastPrinted>
  <dcterms:created xsi:type="dcterms:W3CDTF">2013-04-27T13:56:00Z</dcterms:created>
  <dcterms:modified xsi:type="dcterms:W3CDTF">2013-04-27T13:56:00Z</dcterms:modified>
</cp:coreProperties>
</file>